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D17" w14:textId="6FF57DF1" w:rsidR="009E0C0C" w:rsidRPr="005D5FB9" w:rsidRDefault="009E0C0C" w:rsidP="00342886">
      <w:pPr>
        <w:pStyle w:val="Default"/>
        <w:jc w:val="center"/>
        <w:rPr>
          <w:rFonts w:ascii="Times New Roman" w:hAnsi="Times New Roman" w:cs="Times New Roman"/>
          <w:b/>
          <w:bCs/>
          <w:sz w:val="16"/>
          <w:szCs w:val="16"/>
        </w:rPr>
      </w:pPr>
      <w:r w:rsidRPr="005D5FB9">
        <w:rPr>
          <w:rFonts w:ascii="Times New Roman" w:hAnsi="Times New Roman" w:cs="Times New Roman"/>
          <w:b/>
          <w:bCs/>
          <w:sz w:val="16"/>
          <w:szCs w:val="16"/>
        </w:rPr>
        <w:t xml:space="preserve">ДОГОВОР УЧАСТИЯ В ДОЛЕВОМ СТРОИТЕЛЬСТВЕ </w:t>
      </w:r>
      <w:permStart w:id="644416692" w:edGrp="everyone"/>
      <w:r w:rsidRPr="005D5FB9">
        <w:rPr>
          <w:rFonts w:ascii="Times New Roman" w:hAnsi="Times New Roman" w:cs="Times New Roman"/>
          <w:b/>
          <w:bCs/>
          <w:sz w:val="16"/>
          <w:szCs w:val="16"/>
        </w:rPr>
        <w:t xml:space="preserve">№ </w:t>
      </w:r>
      <w:r w:rsidR="00C95AD0" w:rsidRPr="005D5FB9">
        <w:rPr>
          <w:rFonts w:ascii="Times New Roman" w:hAnsi="Times New Roman" w:cs="Times New Roman"/>
          <w:b/>
          <w:bCs/>
          <w:sz w:val="16"/>
          <w:szCs w:val="16"/>
        </w:rPr>
        <w:t>ГП</w:t>
      </w:r>
      <w:r w:rsidR="00107F4A" w:rsidRPr="005D5FB9">
        <w:rPr>
          <w:rFonts w:ascii="Times New Roman" w:hAnsi="Times New Roman" w:cs="Times New Roman"/>
          <w:b/>
          <w:bCs/>
          <w:sz w:val="16"/>
          <w:szCs w:val="16"/>
        </w:rPr>
        <w:t>3</w:t>
      </w:r>
      <w:r w:rsidR="00C21889" w:rsidRPr="005D5FB9">
        <w:rPr>
          <w:rFonts w:ascii="Times New Roman" w:hAnsi="Times New Roman" w:cs="Times New Roman"/>
          <w:b/>
          <w:bCs/>
          <w:sz w:val="16"/>
          <w:szCs w:val="16"/>
        </w:rPr>
        <w:t>.1</w:t>
      </w:r>
      <w:r w:rsidR="001B05C9" w:rsidRPr="005D5FB9">
        <w:rPr>
          <w:rFonts w:ascii="Times New Roman" w:hAnsi="Times New Roman" w:cs="Times New Roman"/>
          <w:b/>
          <w:bCs/>
          <w:sz w:val="16"/>
          <w:szCs w:val="16"/>
        </w:rPr>
        <w:t>/</w:t>
      </w:r>
      <w:r w:rsidR="00A23B40">
        <w:rPr>
          <w:rFonts w:ascii="Times New Roman" w:hAnsi="Times New Roman" w:cs="Times New Roman"/>
          <w:b/>
          <w:bCs/>
          <w:sz w:val="16"/>
          <w:szCs w:val="16"/>
        </w:rPr>
        <w:t>___</w:t>
      </w:r>
      <w:r w:rsidR="00C95AD0" w:rsidRPr="005D5FB9">
        <w:rPr>
          <w:rFonts w:ascii="Times New Roman" w:hAnsi="Times New Roman" w:cs="Times New Roman"/>
          <w:b/>
          <w:bCs/>
          <w:sz w:val="16"/>
          <w:szCs w:val="16"/>
        </w:rPr>
        <w:t>/</w:t>
      </w:r>
      <w:r w:rsidR="00A23B40">
        <w:rPr>
          <w:rFonts w:ascii="Times New Roman" w:hAnsi="Times New Roman" w:cs="Times New Roman"/>
          <w:b/>
          <w:bCs/>
          <w:sz w:val="16"/>
          <w:szCs w:val="16"/>
        </w:rPr>
        <w:t>__</w:t>
      </w:r>
      <w:permEnd w:id="644416692"/>
    </w:p>
    <w:p w14:paraId="1BDB45E1" w14:textId="77777777" w:rsidR="009E0C0C" w:rsidRPr="005D5FB9" w:rsidRDefault="009E0C0C" w:rsidP="009E0C0C">
      <w:pPr>
        <w:pStyle w:val="Default"/>
        <w:jc w:val="center"/>
        <w:rPr>
          <w:rFonts w:ascii="Times New Roman" w:hAnsi="Times New Roman" w:cs="Times New Roman"/>
          <w:sz w:val="16"/>
          <w:szCs w:val="16"/>
        </w:rPr>
      </w:pPr>
    </w:p>
    <w:p w14:paraId="461476E5" w14:textId="3DD0E750" w:rsidR="009E0C0C" w:rsidRPr="005D5FB9" w:rsidRDefault="009E0C0C" w:rsidP="009E0C0C">
      <w:pPr>
        <w:pStyle w:val="Default"/>
        <w:rPr>
          <w:rFonts w:ascii="Times New Roman" w:hAnsi="Times New Roman" w:cs="Times New Roman"/>
          <w:sz w:val="16"/>
          <w:szCs w:val="16"/>
        </w:rPr>
      </w:pPr>
      <w:r w:rsidRPr="005D5FB9">
        <w:rPr>
          <w:rFonts w:ascii="Times New Roman" w:hAnsi="Times New Roman" w:cs="Times New Roman"/>
          <w:sz w:val="16"/>
          <w:szCs w:val="16"/>
        </w:rPr>
        <w:t>г. Тюмень</w:t>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A723E1" w:rsidRPr="005D5FB9">
        <w:rPr>
          <w:rFonts w:ascii="Times New Roman" w:hAnsi="Times New Roman" w:cs="Times New Roman"/>
          <w:sz w:val="16"/>
          <w:szCs w:val="16"/>
        </w:rPr>
        <w:t xml:space="preserve">   </w:t>
      </w:r>
      <w:permStart w:id="634213739" w:edGrp="everyone"/>
      <w:r w:rsidR="001F5F5F" w:rsidRPr="005D5FB9">
        <w:rPr>
          <w:rFonts w:ascii="Times New Roman" w:hAnsi="Times New Roman" w:cs="Times New Roman"/>
          <w:sz w:val="16"/>
          <w:szCs w:val="16"/>
        </w:rPr>
        <w:t>«</w:t>
      </w:r>
      <w:r w:rsidR="00A23B40">
        <w:rPr>
          <w:rFonts w:ascii="Times New Roman" w:hAnsi="Times New Roman" w:cs="Times New Roman"/>
          <w:sz w:val="16"/>
          <w:szCs w:val="16"/>
        </w:rPr>
        <w:t>___</w:t>
      </w:r>
      <w:r w:rsidR="00027ABC" w:rsidRPr="005D5FB9">
        <w:rPr>
          <w:rFonts w:ascii="Times New Roman" w:hAnsi="Times New Roman" w:cs="Times New Roman"/>
          <w:sz w:val="16"/>
          <w:szCs w:val="16"/>
        </w:rPr>
        <w:t>»</w:t>
      </w:r>
      <w:r w:rsidR="00E90EC3" w:rsidRPr="005D5FB9">
        <w:rPr>
          <w:rFonts w:ascii="Times New Roman" w:hAnsi="Times New Roman" w:cs="Times New Roman"/>
          <w:sz w:val="16"/>
          <w:szCs w:val="16"/>
        </w:rPr>
        <w:t xml:space="preserve"> </w:t>
      </w:r>
      <w:r w:rsidR="00A23B40">
        <w:rPr>
          <w:rFonts w:ascii="Times New Roman" w:hAnsi="Times New Roman" w:cs="Times New Roman"/>
          <w:sz w:val="16"/>
          <w:szCs w:val="16"/>
        </w:rPr>
        <w:t>_____</w:t>
      </w:r>
      <w:r w:rsidR="00821595" w:rsidRPr="005D5FB9">
        <w:rPr>
          <w:rFonts w:ascii="Times New Roman" w:hAnsi="Times New Roman" w:cs="Times New Roman"/>
          <w:sz w:val="16"/>
          <w:szCs w:val="16"/>
        </w:rPr>
        <w:t>20</w:t>
      </w:r>
      <w:r w:rsidR="00A723E1" w:rsidRPr="005D5FB9">
        <w:rPr>
          <w:rFonts w:ascii="Times New Roman" w:hAnsi="Times New Roman" w:cs="Times New Roman"/>
          <w:sz w:val="16"/>
          <w:szCs w:val="16"/>
        </w:rPr>
        <w:t>2</w:t>
      </w:r>
      <w:r w:rsidR="00A23B40">
        <w:rPr>
          <w:rFonts w:ascii="Times New Roman" w:hAnsi="Times New Roman" w:cs="Times New Roman"/>
          <w:sz w:val="16"/>
          <w:szCs w:val="16"/>
        </w:rPr>
        <w:t>__</w:t>
      </w:r>
      <w:r w:rsidR="00A723E1" w:rsidRPr="005D5FB9">
        <w:rPr>
          <w:rFonts w:ascii="Times New Roman" w:hAnsi="Times New Roman" w:cs="Times New Roman"/>
          <w:sz w:val="16"/>
          <w:szCs w:val="16"/>
        </w:rPr>
        <w:t xml:space="preserve"> </w:t>
      </w:r>
      <w:r w:rsidR="00027ABC" w:rsidRPr="005D5FB9">
        <w:rPr>
          <w:rFonts w:ascii="Times New Roman" w:hAnsi="Times New Roman" w:cs="Times New Roman"/>
          <w:sz w:val="16"/>
          <w:szCs w:val="16"/>
        </w:rPr>
        <w:t>г.</w:t>
      </w:r>
      <w:permEnd w:id="634213739"/>
    </w:p>
    <w:p w14:paraId="1A2204D6" w14:textId="77777777" w:rsidR="009E0C0C" w:rsidRPr="005D5FB9" w:rsidRDefault="009E0C0C" w:rsidP="009E0C0C">
      <w:pPr>
        <w:pStyle w:val="Default"/>
        <w:rPr>
          <w:rFonts w:ascii="Times New Roman" w:hAnsi="Times New Roman" w:cs="Times New Roman"/>
          <w:sz w:val="16"/>
          <w:szCs w:val="16"/>
        </w:rPr>
      </w:pPr>
    </w:p>
    <w:p w14:paraId="262050D2" w14:textId="77777777" w:rsidR="009E0C0C"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b/>
          <w:bCs/>
          <w:sz w:val="16"/>
          <w:szCs w:val="16"/>
        </w:rPr>
        <w:t>Общество с ограниченной ответственностью Специализированный застройщик «Родина</w:t>
      </w:r>
      <w:r w:rsidR="000D1D6A" w:rsidRPr="005D5FB9">
        <w:rPr>
          <w:rFonts w:ascii="Times New Roman" w:hAnsi="Times New Roman" w:cs="Times New Roman"/>
          <w:b/>
          <w:bCs/>
          <w:sz w:val="16"/>
          <w:szCs w:val="16"/>
        </w:rPr>
        <w:t xml:space="preserve">», </w:t>
      </w:r>
      <w:r w:rsidR="000D1D6A" w:rsidRPr="005D5FB9">
        <w:rPr>
          <w:rFonts w:ascii="Times New Roman" w:hAnsi="Times New Roman" w:cs="Times New Roman"/>
          <w:sz w:val="16"/>
          <w:szCs w:val="16"/>
        </w:rPr>
        <w:t>именуемое</w:t>
      </w:r>
      <w:r w:rsidRPr="005D5FB9">
        <w:rPr>
          <w:rFonts w:ascii="Times New Roman" w:hAnsi="Times New Roman" w:cs="Times New Roman"/>
          <w:sz w:val="16"/>
          <w:szCs w:val="16"/>
        </w:rPr>
        <w:t xml:space="preserve"> </w:t>
      </w:r>
      <w:r w:rsidR="000D1D6A" w:rsidRPr="005D5FB9">
        <w:rPr>
          <w:rFonts w:ascii="Times New Roman" w:hAnsi="Times New Roman" w:cs="Times New Roman"/>
          <w:sz w:val="16"/>
          <w:szCs w:val="16"/>
        </w:rPr>
        <w:t>в дальнейшем «</w:t>
      </w:r>
      <w:r w:rsidRPr="005D5FB9">
        <w:rPr>
          <w:rFonts w:ascii="Times New Roman" w:hAnsi="Times New Roman" w:cs="Times New Roman"/>
          <w:b/>
          <w:bCs/>
          <w:sz w:val="16"/>
          <w:szCs w:val="16"/>
        </w:rPr>
        <w:t>Застройщик</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в лице </w:t>
      </w:r>
      <w:r w:rsidRPr="005D5FB9">
        <w:rPr>
          <w:rFonts w:ascii="Times New Roman" w:hAnsi="Times New Roman" w:cs="Times New Roman"/>
          <w:bCs/>
          <w:sz w:val="16"/>
          <w:szCs w:val="16"/>
        </w:rPr>
        <w:t>директора</w:t>
      </w:r>
      <w:r w:rsidRPr="005D5FB9">
        <w:rPr>
          <w:rFonts w:ascii="Times New Roman" w:hAnsi="Times New Roman" w:cs="Times New Roman"/>
          <w:b/>
          <w:bCs/>
          <w:sz w:val="16"/>
          <w:szCs w:val="16"/>
        </w:rPr>
        <w:t xml:space="preserve"> </w:t>
      </w:r>
      <w:r w:rsidRPr="005D5FB9">
        <w:rPr>
          <w:rFonts w:ascii="Times New Roman" w:hAnsi="Times New Roman" w:cs="Times New Roman"/>
          <w:bCs/>
          <w:sz w:val="16"/>
          <w:szCs w:val="16"/>
        </w:rPr>
        <w:t xml:space="preserve">Бронникова Павла </w:t>
      </w:r>
      <w:r w:rsidR="00C37191" w:rsidRPr="005D5FB9">
        <w:rPr>
          <w:rFonts w:ascii="Times New Roman" w:hAnsi="Times New Roman" w:cs="Times New Roman"/>
          <w:bCs/>
          <w:sz w:val="16"/>
          <w:szCs w:val="16"/>
        </w:rPr>
        <w:t>Сергеевича</w:t>
      </w:r>
      <w:r w:rsidRPr="005D5FB9">
        <w:rPr>
          <w:rFonts w:ascii="Times New Roman" w:hAnsi="Times New Roman" w:cs="Times New Roman"/>
          <w:bCs/>
          <w:sz w:val="16"/>
          <w:szCs w:val="16"/>
        </w:rPr>
        <w:t xml:space="preserve">, </w:t>
      </w:r>
      <w:r w:rsidRPr="005D5FB9">
        <w:rPr>
          <w:rFonts w:ascii="Times New Roman" w:hAnsi="Times New Roman" w:cs="Times New Roman"/>
          <w:sz w:val="16"/>
          <w:szCs w:val="16"/>
        </w:rPr>
        <w:t>действующего на основании Устава, с одной стороны, и</w:t>
      </w:r>
    </w:p>
    <w:p w14:paraId="30CF5155" w14:textId="43A9B491" w:rsidR="00D270D3" w:rsidRPr="005D5FB9" w:rsidRDefault="00A23B40" w:rsidP="00D270D3">
      <w:pPr>
        <w:pStyle w:val="Default"/>
        <w:ind w:firstLine="567"/>
        <w:jc w:val="both"/>
        <w:rPr>
          <w:rFonts w:ascii="Times New Roman" w:hAnsi="Times New Roman" w:cs="Times New Roman"/>
          <w:bCs/>
          <w:color w:val="auto"/>
          <w:sz w:val="16"/>
          <w:szCs w:val="16"/>
        </w:rPr>
      </w:pPr>
      <w:bookmarkStart w:id="0" w:name="_Hlk109053362"/>
      <w:permStart w:id="50529156" w:edGrp="everyone"/>
      <w:r>
        <w:rPr>
          <w:rFonts w:ascii="Times New Roman" w:hAnsi="Times New Roman" w:cs="Times New Roman"/>
          <w:b/>
          <w:bCs/>
          <w:color w:val="auto"/>
          <w:sz w:val="16"/>
          <w:szCs w:val="16"/>
        </w:rPr>
        <w:t>___________________</w:t>
      </w:r>
      <w:r w:rsidR="00D270D3" w:rsidRPr="005D5FB9">
        <w:rPr>
          <w:rFonts w:ascii="Times New Roman" w:hAnsi="Times New Roman" w:cs="Times New Roman"/>
          <w:bCs/>
          <w:color w:val="auto"/>
          <w:sz w:val="16"/>
          <w:szCs w:val="16"/>
        </w:rPr>
        <w:t xml:space="preserve">, </w:t>
      </w:r>
      <w:bookmarkEnd w:id="0"/>
      <w:r w:rsidR="000E3500"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______________</w:t>
      </w:r>
      <w:r w:rsidR="000E3500"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w:t>
      </w:r>
      <w:r w:rsidR="000E3500"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w:t>
      </w:r>
      <w:r w:rsidR="000E3500"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w:t>
      </w:r>
    </w:p>
    <w:permEnd w:id="50529156"/>
    <w:p w14:paraId="40C96247" w14:textId="1C70043F" w:rsidR="009E0B53"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именуемый</w:t>
      </w:r>
      <w:r w:rsidR="000D1D6A" w:rsidRPr="005D5FB9">
        <w:rPr>
          <w:rFonts w:ascii="Times New Roman" w:hAnsi="Times New Roman" w:cs="Times New Roman"/>
          <w:sz w:val="16"/>
          <w:szCs w:val="16"/>
        </w:rPr>
        <w:t>(ая)</w:t>
      </w:r>
      <w:r w:rsidRPr="005D5FB9">
        <w:rPr>
          <w:rFonts w:ascii="Times New Roman" w:hAnsi="Times New Roman" w:cs="Times New Roman"/>
          <w:sz w:val="16"/>
          <w:szCs w:val="16"/>
        </w:rPr>
        <w:t xml:space="preserve"> в дальнейшем </w:t>
      </w:r>
      <w:r w:rsidR="0010779E" w:rsidRPr="005D5FB9">
        <w:rPr>
          <w:rFonts w:ascii="Times New Roman" w:hAnsi="Times New Roman" w:cs="Times New Roman"/>
          <w:sz w:val="16"/>
          <w:szCs w:val="16"/>
        </w:rPr>
        <w:t>«</w:t>
      </w:r>
      <w:r w:rsidRPr="005D5FB9">
        <w:rPr>
          <w:rFonts w:ascii="Times New Roman" w:hAnsi="Times New Roman" w:cs="Times New Roman"/>
          <w:b/>
          <w:bCs/>
          <w:sz w:val="16"/>
          <w:szCs w:val="16"/>
        </w:rPr>
        <w:t>Участник долевого строительства</w:t>
      </w:r>
      <w:r w:rsidR="0010779E"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с другой стороны, вместе именуемые </w:t>
      </w:r>
      <w:r w:rsidR="000D1D6A" w:rsidRPr="005D5FB9">
        <w:rPr>
          <w:rFonts w:ascii="Times New Roman" w:hAnsi="Times New Roman" w:cs="Times New Roman"/>
          <w:sz w:val="16"/>
          <w:szCs w:val="16"/>
        </w:rPr>
        <w:t>«</w:t>
      </w:r>
      <w:r w:rsidRPr="005D5FB9">
        <w:rPr>
          <w:rFonts w:ascii="Times New Roman" w:hAnsi="Times New Roman" w:cs="Times New Roman"/>
          <w:b/>
          <w:bCs/>
          <w:sz w:val="16"/>
          <w:szCs w:val="16"/>
        </w:rPr>
        <w:t>Стороны</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заключили настоящий договор о нижеследующем (далее по тексту – Договор):</w:t>
      </w:r>
    </w:p>
    <w:p w14:paraId="08CC1D68" w14:textId="77777777" w:rsidR="000D1D6A" w:rsidRPr="005D5FB9" w:rsidRDefault="000D1D6A" w:rsidP="000D1D6A">
      <w:pPr>
        <w:pStyle w:val="Default"/>
        <w:ind w:firstLine="567"/>
        <w:jc w:val="both"/>
        <w:rPr>
          <w:rFonts w:ascii="Times New Roman" w:hAnsi="Times New Roman" w:cs="Times New Roman"/>
          <w:sz w:val="16"/>
          <w:szCs w:val="16"/>
        </w:rPr>
      </w:pPr>
    </w:p>
    <w:p w14:paraId="1990C991" w14:textId="77777777" w:rsidR="009E0C0C" w:rsidRPr="005D5FB9" w:rsidRDefault="009E0C0C" w:rsidP="00762B42">
      <w:pPr>
        <w:pStyle w:val="Default"/>
        <w:numPr>
          <w:ilvl w:val="0"/>
          <w:numId w:val="1"/>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ПРЕДМЕТ ДОГОВОРА</w:t>
      </w:r>
    </w:p>
    <w:p w14:paraId="62918EA6" w14:textId="77777777" w:rsidR="000D1D6A" w:rsidRPr="005D5FB9" w:rsidRDefault="000D1D6A" w:rsidP="000D1D6A">
      <w:pPr>
        <w:pStyle w:val="Default"/>
        <w:ind w:left="1287"/>
        <w:rPr>
          <w:rFonts w:ascii="Times New Roman" w:hAnsi="Times New Roman" w:cs="Times New Roman"/>
          <w:b/>
          <w:sz w:val="16"/>
          <w:szCs w:val="16"/>
        </w:rPr>
      </w:pPr>
    </w:p>
    <w:p w14:paraId="051A6162" w14:textId="32CEEA6B"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1.1. Застройщик обязуется в предусмотренный Договором срок своими силами и (или) с привлечением других лиц построить (создать) </w:t>
      </w:r>
      <w:r w:rsidR="00107F4A" w:rsidRPr="005D5FB9">
        <w:rPr>
          <w:rFonts w:ascii="Times New Roman" w:hAnsi="Times New Roman" w:cs="Times New Roman"/>
          <w:b/>
          <w:bCs/>
          <w:color w:val="000000"/>
          <w:sz w:val="16"/>
          <w:szCs w:val="16"/>
        </w:rPr>
        <w:t>«Многоквартирные жилые дома ГП1, ГП2, ГП3 в городе Тюмени (р-он оз. Песьяное). 2 этап строительства (2очередь). Жилые дома ГП-3.1, ГП-3.2.»,</w:t>
      </w:r>
      <w:r w:rsidRPr="005D5FB9">
        <w:rPr>
          <w:rFonts w:ascii="Times New Roman" w:hAnsi="Times New Roman" w:cs="Times New Roman"/>
          <w:b/>
          <w:bCs/>
          <w:color w:val="000000"/>
          <w:sz w:val="16"/>
          <w:szCs w:val="16"/>
        </w:rPr>
        <w:t xml:space="preserve"> по адресу: Российская Федерация, Тюменская область, городской округ город Тюмень, город Тюмень, </w:t>
      </w:r>
      <w:r w:rsidR="00107F4A" w:rsidRPr="005D5FB9">
        <w:rPr>
          <w:rFonts w:ascii="Times New Roman" w:hAnsi="Times New Roman" w:cs="Times New Roman"/>
          <w:b/>
          <w:bCs/>
          <w:color w:val="000000"/>
          <w:sz w:val="16"/>
          <w:szCs w:val="16"/>
        </w:rPr>
        <w:t xml:space="preserve">ул. Сергея Свиридова, </w:t>
      </w:r>
      <w:permStart w:id="1556576473" w:edGrp="everyone"/>
      <w:r w:rsidR="00107F4A" w:rsidRPr="005D5FB9">
        <w:rPr>
          <w:rFonts w:ascii="Times New Roman" w:hAnsi="Times New Roman" w:cs="Times New Roman"/>
          <w:b/>
          <w:bCs/>
          <w:color w:val="000000"/>
          <w:sz w:val="16"/>
          <w:szCs w:val="16"/>
        </w:rPr>
        <w:t>д.9</w:t>
      </w:r>
      <w:r w:rsidRPr="005D5FB9">
        <w:rPr>
          <w:rFonts w:ascii="Times New Roman" w:hAnsi="Times New Roman" w:cs="Times New Roman"/>
          <w:b/>
          <w:bCs/>
          <w:color w:val="000000"/>
          <w:sz w:val="16"/>
          <w:szCs w:val="16"/>
        </w:rPr>
        <w:t xml:space="preserve"> </w:t>
      </w:r>
      <w:permEnd w:id="1556576473"/>
      <w:r w:rsidRPr="005D5FB9">
        <w:rPr>
          <w:rFonts w:ascii="Times New Roman" w:hAnsi="Times New Roman" w:cs="Times New Roman"/>
          <w:b/>
          <w:bCs/>
          <w:color w:val="000000"/>
          <w:sz w:val="16"/>
          <w:szCs w:val="16"/>
        </w:rPr>
        <w:t>(далее по тексту – многоквартирный дом</w:t>
      </w:r>
      <w:r w:rsidR="00335E9C" w:rsidRPr="005D5FB9">
        <w:rPr>
          <w:rFonts w:ascii="Times New Roman" w:hAnsi="Times New Roman" w:cs="Times New Roman"/>
          <w:b/>
          <w:bCs/>
          <w:color w:val="000000"/>
          <w:sz w:val="16"/>
          <w:szCs w:val="16"/>
        </w:rPr>
        <w:t>, жилой дом</w:t>
      </w:r>
      <w:r w:rsidRPr="005D5FB9">
        <w:rPr>
          <w:rFonts w:ascii="Times New Roman" w:hAnsi="Times New Roman" w:cs="Times New Roman"/>
          <w:b/>
          <w:bCs/>
          <w:color w:val="000000"/>
          <w:sz w:val="16"/>
          <w:szCs w:val="16"/>
        </w:rPr>
        <w:t xml:space="preserve">) </w:t>
      </w:r>
      <w:r w:rsidRPr="005D5FB9">
        <w:rPr>
          <w:rFonts w:ascii="Times New Roman" w:hAnsi="Times New Roman" w:cs="Times New Roman"/>
          <w:color w:val="000000"/>
          <w:sz w:val="16"/>
          <w:szCs w:val="16"/>
        </w:rPr>
        <w:t xml:space="preserve">и после получения разрешения на ввод в эксплуатацию многоквартирного дома передать Объект долевого строительства, указанный в п. </w:t>
      </w:r>
      <w:r w:rsidR="00BD217C" w:rsidRPr="005D5FB9">
        <w:rPr>
          <w:rFonts w:ascii="Times New Roman" w:hAnsi="Times New Roman" w:cs="Times New Roman"/>
          <w:color w:val="000000"/>
          <w:sz w:val="16"/>
          <w:szCs w:val="16"/>
        </w:rPr>
        <w:t>1.3</w:t>
      </w:r>
      <w:r w:rsidRPr="005D5FB9">
        <w:rPr>
          <w:rFonts w:ascii="Times New Roman" w:hAnsi="Times New Roman" w:cs="Times New Roman"/>
          <w:color w:val="000000"/>
          <w:sz w:val="16"/>
          <w:szCs w:val="16"/>
        </w:rPr>
        <w:t xml:space="preserve"> Договора, Участнику долевого строительства, а Участник долевого строительства обязуется уплатить Застройщику обусловленную Договором цену и принять </w:t>
      </w:r>
      <w:permStart w:id="882253960" w:edGrp="everyone"/>
      <w:r w:rsidR="00D270D3" w:rsidRPr="005D5FB9">
        <w:rPr>
          <w:rFonts w:ascii="Times New Roman" w:hAnsi="Times New Roman" w:cs="Times New Roman"/>
          <w:color w:val="000000"/>
          <w:sz w:val="16"/>
          <w:szCs w:val="16"/>
        </w:rPr>
        <w:t xml:space="preserve">Объект долевого </w:t>
      </w:r>
      <w:r w:rsidR="006E2DE0" w:rsidRPr="005D5FB9">
        <w:rPr>
          <w:rFonts w:ascii="Times New Roman" w:hAnsi="Times New Roman" w:cs="Times New Roman"/>
          <w:color w:val="000000"/>
          <w:sz w:val="16"/>
          <w:szCs w:val="16"/>
        </w:rPr>
        <w:t xml:space="preserve">строительства </w:t>
      </w:r>
      <w:r w:rsidR="00D270D3" w:rsidRPr="005D5FB9">
        <w:rPr>
          <w:rFonts w:ascii="Times New Roman" w:hAnsi="Times New Roman" w:cs="Times New Roman"/>
          <w:color w:val="000000"/>
          <w:sz w:val="16"/>
          <w:szCs w:val="16"/>
        </w:rPr>
        <w:t>в собственность.</w:t>
      </w:r>
      <w:permEnd w:id="882253960"/>
      <w:r w:rsidRPr="005D5FB9">
        <w:rPr>
          <w:rFonts w:ascii="Times New Roman" w:hAnsi="Times New Roman" w:cs="Times New Roman"/>
          <w:color w:val="000000"/>
          <w:sz w:val="16"/>
          <w:szCs w:val="16"/>
        </w:rPr>
        <w:t>.</w:t>
      </w:r>
    </w:p>
    <w:p w14:paraId="60168F5E"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1.2. Основные характеристики </w:t>
      </w:r>
      <w:r w:rsidR="00EF4167" w:rsidRPr="005D5FB9">
        <w:rPr>
          <w:rFonts w:ascii="Times New Roman" w:hAnsi="Times New Roman" w:cs="Times New Roman"/>
          <w:color w:val="000000"/>
          <w:sz w:val="16"/>
          <w:szCs w:val="16"/>
        </w:rPr>
        <w:t>жилого</w:t>
      </w:r>
      <w:r w:rsidRPr="005D5FB9">
        <w:rPr>
          <w:rFonts w:ascii="Times New Roman" w:hAnsi="Times New Roman" w:cs="Times New Roman"/>
          <w:color w:val="000000"/>
          <w:sz w:val="16"/>
          <w:szCs w:val="16"/>
        </w:rPr>
        <w:t xml:space="preserve"> дома: </w:t>
      </w:r>
    </w:p>
    <w:p w14:paraId="5C86EDC7"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Вид: </w:t>
      </w:r>
      <w:r w:rsidRPr="005D5FB9">
        <w:rPr>
          <w:rFonts w:ascii="Times New Roman" w:hAnsi="Times New Roman" w:cs="Times New Roman"/>
          <w:color w:val="000000"/>
          <w:sz w:val="16"/>
          <w:szCs w:val="16"/>
        </w:rPr>
        <w:t>Многоквартирный дом</w:t>
      </w:r>
      <w:r w:rsidRPr="005D5FB9">
        <w:rPr>
          <w:rFonts w:ascii="Times New Roman" w:hAnsi="Times New Roman" w:cs="Times New Roman"/>
          <w:bCs/>
          <w:color w:val="000000"/>
          <w:sz w:val="16"/>
          <w:szCs w:val="16"/>
        </w:rPr>
        <w:t xml:space="preserve">; </w:t>
      </w:r>
    </w:p>
    <w:p w14:paraId="3F5CC2F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назначение: </w:t>
      </w:r>
      <w:r w:rsidRPr="005D5FB9">
        <w:rPr>
          <w:rFonts w:ascii="Times New Roman" w:hAnsi="Times New Roman" w:cs="Times New Roman"/>
          <w:color w:val="000000"/>
          <w:sz w:val="16"/>
          <w:szCs w:val="16"/>
        </w:rPr>
        <w:t>жилое</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64B01EC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общая площадь: </w:t>
      </w:r>
      <w:r w:rsidR="00C91F0A" w:rsidRPr="005D5FB9">
        <w:rPr>
          <w:rFonts w:ascii="Times New Roman" w:hAnsi="Times New Roman" w:cs="Times New Roman"/>
          <w:b/>
          <w:bCs/>
          <w:color w:val="000000"/>
          <w:sz w:val="16"/>
          <w:szCs w:val="16"/>
        </w:rPr>
        <w:t>17 471,9</w:t>
      </w:r>
      <w:r w:rsidR="00C37191" w:rsidRPr="005D5FB9">
        <w:rPr>
          <w:rFonts w:ascii="Times New Roman" w:hAnsi="Times New Roman" w:cs="Times New Roman"/>
          <w:b/>
          <w:bCs/>
          <w:color w:val="000000"/>
          <w:sz w:val="16"/>
          <w:szCs w:val="16"/>
        </w:rPr>
        <w:t xml:space="preserve"> </w:t>
      </w:r>
      <w:r w:rsidRPr="005D5FB9">
        <w:rPr>
          <w:rFonts w:ascii="Times New Roman" w:hAnsi="Times New Roman" w:cs="Times New Roman"/>
          <w:b/>
          <w:bCs/>
          <w:color w:val="000000"/>
          <w:sz w:val="16"/>
          <w:szCs w:val="16"/>
        </w:rPr>
        <w:t>кв.м.</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996FBD"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этажность: минимальное количество этажей –</w:t>
      </w:r>
      <w:r w:rsidR="00C37191" w:rsidRPr="005D5FB9">
        <w:rPr>
          <w:rFonts w:ascii="Times New Roman" w:hAnsi="Times New Roman" w:cs="Times New Roman"/>
          <w:b/>
          <w:bCs/>
          <w:color w:val="000000"/>
          <w:sz w:val="16"/>
          <w:szCs w:val="16"/>
        </w:rPr>
        <w:t xml:space="preserve"> 4 (четыре)</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 xml:space="preserve">максимальное количество этажей </w:t>
      </w:r>
      <w:r w:rsidRPr="005D5FB9">
        <w:rPr>
          <w:rFonts w:ascii="Times New Roman" w:hAnsi="Times New Roman" w:cs="Times New Roman"/>
          <w:color w:val="000000"/>
          <w:sz w:val="16"/>
          <w:szCs w:val="16"/>
        </w:rPr>
        <w:t>–</w:t>
      </w:r>
      <w:r w:rsidR="0031135A" w:rsidRPr="005D5FB9">
        <w:rPr>
          <w:rFonts w:ascii="Times New Roman" w:hAnsi="Times New Roman" w:cs="Times New Roman"/>
          <w:color w:val="000000"/>
          <w:sz w:val="16"/>
          <w:szCs w:val="16"/>
        </w:rPr>
        <w:t xml:space="preserve"> </w:t>
      </w:r>
      <w:r w:rsidR="00C37191" w:rsidRPr="005D5FB9">
        <w:rPr>
          <w:rFonts w:ascii="Times New Roman" w:hAnsi="Times New Roman" w:cs="Times New Roman"/>
          <w:b/>
          <w:bCs/>
          <w:color w:val="000000"/>
          <w:sz w:val="16"/>
          <w:szCs w:val="16"/>
        </w:rPr>
        <w:t>4 (четыре)</w:t>
      </w:r>
      <w:r w:rsidRPr="005D5FB9">
        <w:rPr>
          <w:rFonts w:ascii="Times New Roman" w:hAnsi="Times New Roman" w:cs="Times New Roman"/>
          <w:color w:val="000000"/>
          <w:sz w:val="16"/>
          <w:szCs w:val="16"/>
        </w:rPr>
        <w:t xml:space="preserve">; </w:t>
      </w:r>
    </w:p>
    <w:p w14:paraId="40608F62" w14:textId="77777777" w:rsidR="009E0C0C" w:rsidRPr="005D5FB9" w:rsidRDefault="009E0C0C" w:rsidP="000D1D6A">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наружных стен и каркаса</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Материал наружных стен </w:t>
      </w:r>
      <w:r w:rsidR="00C37191" w:rsidRPr="005D5FB9">
        <w:rPr>
          <w:rFonts w:ascii="Times New Roman" w:hAnsi="Times New Roman" w:cs="Times New Roman"/>
          <w:color w:val="000000"/>
          <w:sz w:val="16"/>
          <w:szCs w:val="16"/>
        </w:rPr>
        <w:t>– монолитный железобетонный каркас</w:t>
      </w:r>
      <w:r w:rsidRPr="005D5FB9">
        <w:rPr>
          <w:rFonts w:ascii="Times New Roman" w:hAnsi="Times New Roman" w:cs="Times New Roman"/>
          <w:color w:val="000000"/>
          <w:sz w:val="16"/>
          <w:szCs w:val="16"/>
        </w:rPr>
        <w:t xml:space="preserve">, материал каркаса </w:t>
      </w:r>
      <w:r w:rsidR="00C37191"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мелкоштучные каменные материалы (кирпич, керамический камень, блоки)</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6987C1"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поэтажных перекрытий</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монолитные железобетонные</w:t>
      </w:r>
      <w:r w:rsidRPr="005D5FB9">
        <w:rPr>
          <w:rFonts w:ascii="Times New Roman" w:hAnsi="Times New Roman" w:cs="Times New Roman"/>
          <w:color w:val="000000"/>
          <w:sz w:val="16"/>
          <w:szCs w:val="16"/>
        </w:rPr>
        <w:t xml:space="preserve">; </w:t>
      </w:r>
    </w:p>
    <w:p w14:paraId="1289D933"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энергоэффективности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lang w:val="en-US"/>
        </w:rPr>
        <w:t>B</w:t>
      </w:r>
      <w:r w:rsidRPr="005D5FB9">
        <w:rPr>
          <w:rFonts w:ascii="Times New Roman" w:hAnsi="Times New Roman" w:cs="Times New Roman"/>
          <w:color w:val="000000"/>
          <w:sz w:val="16"/>
          <w:szCs w:val="16"/>
        </w:rPr>
        <w:t xml:space="preserve">; </w:t>
      </w:r>
    </w:p>
    <w:p w14:paraId="4D5E241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сейсмостойкости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5 и менее</w:t>
      </w:r>
      <w:r w:rsidRPr="005D5FB9">
        <w:rPr>
          <w:rFonts w:ascii="Times New Roman" w:hAnsi="Times New Roman" w:cs="Times New Roman"/>
          <w:color w:val="000000"/>
          <w:sz w:val="16"/>
          <w:szCs w:val="16"/>
        </w:rPr>
        <w:t xml:space="preserve"> баллов. </w:t>
      </w:r>
    </w:p>
    <w:p w14:paraId="2F9B406D" w14:textId="1A21AAA1" w:rsidR="000D1D6A"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1.3. </w:t>
      </w:r>
      <w:r w:rsidRPr="005D5FB9">
        <w:rPr>
          <w:rFonts w:ascii="Times New Roman" w:hAnsi="Times New Roman" w:cs="Times New Roman"/>
          <w:b/>
          <w:bCs/>
          <w:color w:val="000000"/>
          <w:sz w:val="16"/>
          <w:szCs w:val="16"/>
        </w:rPr>
        <w:t xml:space="preserve">Объект долевого строительства </w:t>
      </w:r>
      <w:r w:rsidRPr="005D5FB9">
        <w:rPr>
          <w:rFonts w:ascii="Times New Roman" w:hAnsi="Times New Roman" w:cs="Times New Roman"/>
          <w:color w:val="000000"/>
          <w:sz w:val="16"/>
          <w:szCs w:val="16"/>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720366AB"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8"/>
        <w:gridCol w:w="4073"/>
      </w:tblGrid>
      <w:tr w:rsidR="009E0C0C" w:rsidRPr="005D5FB9" w14:paraId="56C020EF" w14:textId="77777777" w:rsidTr="000D1D6A">
        <w:trPr>
          <w:trHeight w:val="137"/>
        </w:trPr>
        <w:tc>
          <w:tcPr>
            <w:tcW w:w="6120" w:type="dxa"/>
          </w:tcPr>
          <w:p w14:paraId="07869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23672591" w:edGrp="everyone" w:colFirst="1" w:colLast="1"/>
            <w:permStart w:id="334825305" w:edGrp="everyone" w:colFirst="0" w:colLast="0"/>
            <w:permStart w:id="1153116590" w:edGrp="everyone"/>
            <w:r w:rsidRPr="005D5FB9">
              <w:rPr>
                <w:rFonts w:ascii="Times New Roman" w:hAnsi="Times New Roman" w:cs="Times New Roman"/>
                <w:bCs/>
                <w:color w:val="000000"/>
                <w:sz w:val="16"/>
                <w:szCs w:val="16"/>
              </w:rPr>
              <w:t xml:space="preserve">Номер дома по Генеральному плану </w:t>
            </w:r>
          </w:p>
        </w:tc>
        <w:tc>
          <w:tcPr>
            <w:tcW w:w="4081" w:type="dxa"/>
            <w:gridSpan w:val="2"/>
          </w:tcPr>
          <w:p w14:paraId="522E56AE" w14:textId="077846FF" w:rsidR="009E0C0C" w:rsidRPr="005D5FB9" w:rsidRDefault="00821595"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ГП-</w:t>
            </w:r>
            <w:r w:rsidR="00107F4A" w:rsidRPr="005D5FB9">
              <w:rPr>
                <w:rFonts w:ascii="Times New Roman" w:hAnsi="Times New Roman" w:cs="Times New Roman"/>
                <w:bCs/>
                <w:color w:val="000000"/>
                <w:sz w:val="16"/>
                <w:szCs w:val="16"/>
              </w:rPr>
              <w:t>3.1</w:t>
            </w:r>
          </w:p>
        </w:tc>
      </w:tr>
      <w:tr w:rsidR="009E0C0C" w:rsidRPr="005D5FB9" w14:paraId="0408EF7C" w14:textId="77777777" w:rsidTr="000D1D6A">
        <w:trPr>
          <w:trHeight w:val="137"/>
        </w:trPr>
        <w:tc>
          <w:tcPr>
            <w:tcW w:w="6128" w:type="dxa"/>
            <w:gridSpan w:val="2"/>
          </w:tcPr>
          <w:p w14:paraId="23BC54DB"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2106533819" w:edGrp="everyone" w:colFirst="1" w:colLast="1"/>
            <w:permStart w:id="183456289" w:edGrp="everyone" w:colFirst="0" w:colLast="0"/>
            <w:permEnd w:id="23672591"/>
            <w:permEnd w:id="334825305"/>
            <w:r w:rsidRPr="005D5FB9">
              <w:rPr>
                <w:rFonts w:ascii="Times New Roman" w:hAnsi="Times New Roman" w:cs="Times New Roman"/>
                <w:bCs/>
                <w:color w:val="000000"/>
                <w:sz w:val="16"/>
                <w:szCs w:val="16"/>
              </w:rPr>
              <w:t xml:space="preserve">Секция/подъезд </w:t>
            </w:r>
          </w:p>
        </w:tc>
        <w:tc>
          <w:tcPr>
            <w:tcW w:w="4073" w:type="dxa"/>
          </w:tcPr>
          <w:p w14:paraId="0B101BD8" w14:textId="60810553"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196177AB" w14:textId="77777777" w:rsidTr="000D1D6A">
        <w:trPr>
          <w:trHeight w:val="137"/>
        </w:trPr>
        <w:tc>
          <w:tcPr>
            <w:tcW w:w="6128" w:type="dxa"/>
            <w:gridSpan w:val="2"/>
          </w:tcPr>
          <w:p w14:paraId="65D81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132198296" w:edGrp="everyone" w:colFirst="1" w:colLast="1"/>
            <w:permStart w:id="1983067088" w:edGrp="everyone" w:colFirst="0" w:colLast="0"/>
            <w:permEnd w:id="2106533819"/>
            <w:permEnd w:id="183456289"/>
            <w:r w:rsidRPr="005D5FB9">
              <w:rPr>
                <w:rFonts w:ascii="Times New Roman" w:hAnsi="Times New Roman" w:cs="Times New Roman"/>
                <w:bCs/>
                <w:color w:val="000000"/>
                <w:sz w:val="16"/>
                <w:szCs w:val="16"/>
              </w:rPr>
              <w:t xml:space="preserve">Этаж </w:t>
            </w:r>
          </w:p>
        </w:tc>
        <w:tc>
          <w:tcPr>
            <w:tcW w:w="4073" w:type="dxa"/>
          </w:tcPr>
          <w:p w14:paraId="2ECA13AC" w14:textId="50B63B82"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42E93DD8" w14:textId="77777777" w:rsidTr="000D1D6A">
        <w:trPr>
          <w:trHeight w:val="253"/>
        </w:trPr>
        <w:tc>
          <w:tcPr>
            <w:tcW w:w="6128" w:type="dxa"/>
            <w:gridSpan w:val="2"/>
          </w:tcPr>
          <w:p w14:paraId="4B3887DA" w14:textId="77777777" w:rsidR="009E0C0C" w:rsidRPr="005D5FB9" w:rsidRDefault="00015DD6" w:rsidP="00015DD6">
            <w:pPr>
              <w:autoSpaceDE w:val="0"/>
              <w:autoSpaceDN w:val="0"/>
              <w:adjustRightInd w:val="0"/>
              <w:spacing w:after="0" w:line="240" w:lineRule="auto"/>
              <w:jc w:val="both"/>
              <w:rPr>
                <w:rFonts w:ascii="Times New Roman" w:hAnsi="Times New Roman" w:cs="Times New Roman"/>
                <w:color w:val="000000"/>
                <w:sz w:val="16"/>
                <w:szCs w:val="16"/>
              </w:rPr>
            </w:pPr>
            <w:permStart w:id="1918133193" w:edGrp="everyone" w:colFirst="1" w:colLast="1"/>
            <w:permStart w:id="1433491673" w:edGrp="everyone" w:colFirst="0" w:colLast="0"/>
            <w:permEnd w:id="132198296"/>
            <w:permEnd w:id="1983067088"/>
            <w:r w:rsidRPr="005D5FB9">
              <w:rPr>
                <w:rFonts w:ascii="Times New Roman" w:hAnsi="Times New Roman" w:cs="Times New Roman"/>
                <w:bCs/>
                <w:color w:val="000000"/>
                <w:sz w:val="16"/>
                <w:szCs w:val="16"/>
              </w:rPr>
              <w:t>Условный номер квартиры по проектной декларации</w:t>
            </w:r>
            <w:r w:rsidR="009E0C0C" w:rsidRPr="005D5FB9">
              <w:rPr>
                <w:rFonts w:ascii="Times New Roman" w:hAnsi="Times New Roman" w:cs="Times New Roman"/>
                <w:bCs/>
                <w:color w:val="000000"/>
                <w:sz w:val="16"/>
                <w:szCs w:val="16"/>
              </w:rPr>
              <w:t xml:space="preserve"> </w:t>
            </w:r>
          </w:p>
        </w:tc>
        <w:tc>
          <w:tcPr>
            <w:tcW w:w="4073" w:type="dxa"/>
          </w:tcPr>
          <w:p w14:paraId="52C0A0E4" w14:textId="339EC8DA"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5A7ACF11" w14:textId="77777777" w:rsidTr="000D1D6A">
        <w:trPr>
          <w:trHeight w:val="137"/>
        </w:trPr>
        <w:tc>
          <w:tcPr>
            <w:tcW w:w="6128" w:type="dxa"/>
            <w:gridSpan w:val="2"/>
          </w:tcPr>
          <w:p w14:paraId="08F65A58"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546455052" w:edGrp="everyone" w:colFirst="1" w:colLast="1"/>
            <w:permStart w:id="1044514206" w:edGrp="everyone" w:colFirst="0" w:colLast="0"/>
            <w:permEnd w:id="1918133193"/>
            <w:permEnd w:id="1433491673"/>
            <w:r w:rsidRPr="005D5FB9">
              <w:rPr>
                <w:rFonts w:ascii="Times New Roman" w:hAnsi="Times New Roman" w:cs="Times New Roman"/>
                <w:bCs/>
                <w:color w:val="000000"/>
                <w:sz w:val="16"/>
                <w:szCs w:val="16"/>
              </w:rPr>
              <w:t xml:space="preserve">Количество комнат </w:t>
            </w:r>
          </w:p>
        </w:tc>
        <w:tc>
          <w:tcPr>
            <w:tcW w:w="4073" w:type="dxa"/>
            <w:shd w:val="clear" w:color="auto" w:fill="auto"/>
          </w:tcPr>
          <w:p w14:paraId="6DF49165" w14:textId="6D8C2AA2"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196D01" w:rsidRPr="005D5FB9" w14:paraId="7E75C0D7" w14:textId="77777777" w:rsidTr="000D1D6A">
        <w:trPr>
          <w:trHeight w:val="137"/>
        </w:trPr>
        <w:tc>
          <w:tcPr>
            <w:tcW w:w="6128" w:type="dxa"/>
            <w:gridSpan w:val="2"/>
          </w:tcPr>
          <w:p w14:paraId="3466B749" w14:textId="6996B083" w:rsidR="00196D01" w:rsidRPr="005D5FB9" w:rsidRDefault="00196D01" w:rsidP="00E2055D">
            <w:pPr>
              <w:autoSpaceDE w:val="0"/>
              <w:autoSpaceDN w:val="0"/>
              <w:adjustRightInd w:val="0"/>
              <w:spacing w:after="0" w:line="240" w:lineRule="auto"/>
              <w:jc w:val="both"/>
              <w:rPr>
                <w:rFonts w:ascii="Times New Roman" w:hAnsi="Times New Roman" w:cs="Times New Roman"/>
                <w:bCs/>
                <w:color w:val="000000"/>
                <w:sz w:val="16"/>
                <w:szCs w:val="16"/>
              </w:rPr>
            </w:pPr>
            <w:permStart w:id="834807954" w:edGrp="everyone" w:colFirst="1" w:colLast="1"/>
            <w:permStart w:id="783428701" w:edGrp="everyone" w:colFirst="0" w:colLast="0"/>
            <w:permEnd w:id="546455052"/>
            <w:permEnd w:id="1044514206"/>
            <w:r w:rsidRPr="005D5FB9">
              <w:rPr>
                <w:rFonts w:ascii="Times New Roman" w:hAnsi="Times New Roman" w:cs="Times New Roman"/>
                <w:bCs/>
                <w:color w:val="000000"/>
                <w:sz w:val="16"/>
                <w:szCs w:val="16"/>
              </w:rPr>
              <w:t xml:space="preserve">Общая проектная площадь, </w:t>
            </w:r>
            <w:proofErr w:type="spellStart"/>
            <w:r w:rsidRPr="005D5FB9">
              <w:rPr>
                <w:rFonts w:ascii="Times New Roman" w:hAnsi="Times New Roman" w:cs="Times New Roman"/>
                <w:bCs/>
                <w:color w:val="000000"/>
                <w:sz w:val="16"/>
                <w:szCs w:val="16"/>
              </w:rPr>
              <w:t>кв.м</w:t>
            </w:r>
            <w:proofErr w:type="spellEnd"/>
            <w:r w:rsidRPr="005D5FB9">
              <w:rPr>
                <w:rFonts w:ascii="Times New Roman" w:hAnsi="Times New Roman" w:cs="Times New Roman"/>
                <w:bCs/>
                <w:color w:val="000000"/>
                <w:sz w:val="16"/>
                <w:szCs w:val="16"/>
              </w:rPr>
              <w:t>.</w:t>
            </w:r>
          </w:p>
        </w:tc>
        <w:tc>
          <w:tcPr>
            <w:tcW w:w="4073" w:type="dxa"/>
          </w:tcPr>
          <w:p w14:paraId="63924BE0" w14:textId="182285BD" w:rsidR="00196D01" w:rsidRPr="005D5FB9" w:rsidRDefault="00196D01"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7D3A01" w:rsidRPr="005D5FB9" w14:paraId="14ADE623" w14:textId="77777777" w:rsidTr="000D1D6A">
        <w:trPr>
          <w:trHeight w:val="253"/>
        </w:trPr>
        <w:tc>
          <w:tcPr>
            <w:tcW w:w="10201" w:type="dxa"/>
            <w:gridSpan w:val="3"/>
          </w:tcPr>
          <w:p w14:paraId="11FE780A"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bCs/>
                <w:color w:val="000000"/>
                <w:sz w:val="16"/>
                <w:szCs w:val="16"/>
              </w:rPr>
            </w:pPr>
            <w:permStart w:id="1512578195" w:edGrp="everyone" w:colFirst="0" w:colLast="0"/>
            <w:permEnd w:id="834807954"/>
            <w:permEnd w:id="783428701"/>
            <w:r w:rsidRPr="005D5FB9">
              <w:rPr>
                <w:rFonts w:ascii="Times New Roman" w:hAnsi="Times New Roman" w:cs="Times New Roman"/>
                <w:b/>
                <w:bCs/>
                <w:color w:val="000000"/>
                <w:sz w:val="16"/>
                <w:szCs w:val="16"/>
              </w:rPr>
              <w:t>Количество и площадь жилых помещений:</w:t>
            </w:r>
          </w:p>
          <w:p w14:paraId="6A4FDBBE"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color w:val="000000"/>
                <w:sz w:val="16"/>
                <w:szCs w:val="16"/>
                <w:highlight w:val="green"/>
              </w:rPr>
            </w:pPr>
          </w:p>
        </w:tc>
      </w:tr>
      <w:tr w:rsidR="007D3A01" w:rsidRPr="005D5FB9" w14:paraId="572C289F" w14:textId="77777777" w:rsidTr="000D1D6A">
        <w:trPr>
          <w:trHeight w:val="253"/>
        </w:trPr>
        <w:tc>
          <w:tcPr>
            <w:tcW w:w="6128" w:type="dxa"/>
            <w:gridSpan w:val="2"/>
          </w:tcPr>
          <w:p w14:paraId="6E628595"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Cs/>
                <w:color w:val="000000"/>
                <w:sz w:val="16"/>
                <w:szCs w:val="16"/>
              </w:rPr>
            </w:pPr>
            <w:permStart w:id="1516585189" w:edGrp="everyone" w:colFirst="0" w:colLast="0"/>
            <w:permEnd w:id="1512578195"/>
            <w:r w:rsidRPr="005D5FB9">
              <w:rPr>
                <w:rFonts w:ascii="Times New Roman" w:hAnsi="Times New Roman" w:cs="Times New Roman"/>
                <w:color w:val="000000"/>
                <w:sz w:val="16"/>
                <w:szCs w:val="16"/>
              </w:rPr>
              <w:t>Жилая комната</w:t>
            </w:r>
          </w:p>
        </w:tc>
        <w:tc>
          <w:tcPr>
            <w:tcW w:w="4073" w:type="dxa"/>
          </w:tcPr>
          <w:p w14:paraId="54ABA029" w14:textId="42E07603" w:rsidR="007D3A01" w:rsidRPr="005D5FB9" w:rsidRDefault="007D3A01" w:rsidP="007D3A01">
            <w:pPr>
              <w:autoSpaceDE w:val="0"/>
              <w:autoSpaceDN w:val="0"/>
              <w:adjustRightInd w:val="0"/>
              <w:spacing w:after="0" w:line="240" w:lineRule="auto"/>
              <w:jc w:val="both"/>
              <w:rPr>
                <w:rFonts w:ascii="Times New Roman" w:hAnsi="Times New Roman" w:cs="Times New Roman"/>
                <w:color w:val="000000"/>
                <w:sz w:val="16"/>
                <w:szCs w:val="16"/>
              </w:rPr>
            </w:pPr>
            <w:permStart w:id="228601682" w:edGrp="everyone"/>
            <w:r w:rsidRPr="005D5FB9">
              <w:rPr>
                <w:rFonts w:ascii="Times New Roman" w:hAnsi="Times New Roman" w:cs="Times New Roman"/>
                <w:color w:val="000000"/>
                <w:sz w:val="16"/>
                <w:szCs w:val="16"/>
              </w:rPr>
              <w:t xml:space="preserve">Проектная площадь: </w:t>
            </w:r>
            <w:r w:rsidR="000B7C89" w:rsidRPr="005D5FB9">
              <w:rPr>
                <w:rFonts w:ascii="Times New Roman" w:hAnsi="Times New Roman" w:cs="Times New Roman"/>
                <w:color w:val="000000"/>
                <w:sz w:val="16"/>
                <w:szCs w:val="16"/>
              </w:rPr>
              <w:t>1</w:t>
            </w:r>
            <w:permEnd w:id="228601682"/>
          </w:p>
        </w:tc>
      </w:tr>
      <w:tr w:rsidR="007D3A01" w:rsidRPr="005D5FB9" w14:paraId="5A5A1009" w14:textId="77777777" w:rsidTr="000D1D6A">
        <w:trPr>
          <w:trHeight w:val="253"/>
        </w:trPr>
        <w:tc>
          <w:tcPr>
            <w:tcW w:w="10201" w:type="dxa"/>
            <w:gridSpan w:val="3"/>
          </w:tcPr>
          <w:p w14:paraId="541F52E6"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bCs/>
                <w:color w:val="000000"/>
                <w:sz w:val="16"/>
                <w:szCs w:val="16"/>
              </w:rPr>
            </w:pPr>
            <w:permStart w:id="1008473020" w:edGrp="everyone" w:colFirst="0" w:colLast="0"/>
            <w:permEnd w:id="1516585189"/>
            <w:r w:rsidRPr="005D5FB9">
              <w:rPr>
                <w:rFonts w:ascii="Times New Roman" w:hAnsi="Times New Roman" w:cs="Times New Roman"/>
                <w:b/>
                <w:bCs/>
                <w:color w:val="000000"/>
                <w:sz w:val="16"/>
                <w:szCs w:val="16"/>
              </w:rPr>
              <w:t>Количество и площадь помещений вспомогательного использования:</w:t>
            </w:r>
          </w:p>
          <w:p w14:paraId="50BC140D"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color w:val="000000"/>
                <w:sz w:val="16"/>
                <w:szCs w:val="16"/>
              </w:rPr>
            </w:pPr>
          </w:p>
        </w:tc>
      </w:tr>
      <w:tr w:rsidR="007D3A01" w:rsidRPr="005D5FB9" w14:paraId="4679DCFE" w14:textId="77777777" w:rsidTr="000D1D6A">
        <w:trPr>
          <w:trHeight w:val="253"/>
        </w:trPr>
        <w:tc>
          <w:tcPr>
            <w:tcW w:w="6128" w:type="dxa"/>
            <w:gridSpan w:val="2"/>
          </w:tcPr>
          <w:p w14:paraId="4C2616E4" w14:textId="72B5B0FA" w:rsidR="007D3A01" w:rsidRPr="005D5FB9" w:rsidRDefault="00810BC0" w:rsidP="007D3A01">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Кухня-гостиная</w:t>
            </w:r>
            <w:permStart w:id="112788760" w:edGrp="everyone" w:colFirst="1" w:colLast="1"/>
            <w:permStart w:id="291195648" w:edGrp="everyone" w:colFirst="0" w:colLast="0"/>
            <w:permEnd w:id="1008473020"/>
          </w:p>
        </w:tc>
        <w:tc>
          <w:tcPr>
            <w:tcW w:w="4073" w:type="dxa"/>
          </w:tcPr>
          <w:p w14:paraId="6C48F8B3" w14:textId="1D49CC01" w:rsidR="007D3A01" w:rsidRPr="005D5FB9" w:rsidRDefault="007D3A01" w:rsidP="00810BC0">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permEnd w:id="112788760"/>
      <w:permEnd w:id="291195648"/>
      <w:tr w:rsidR="00810BC0" w:rsidRPr="005D5FB9" w14:paraId="65A853EC" w14:textId="77777777" w:rsidTr="000D1D6A">
        <w:trPr>
          <w:trHeight w:val="253"/>
        </w:trPr>
        <w:tc>
          <w:tcPr>
            <w:tcW w:w="6128" w:type="dxa"/>
            <w:gridSpan w:val="2"/>
          </w:tcPr>
          <w:p w14:paraId="76ED7667" w14:textId="5D5658B9" w:rsidR="00810BC0" w:rsidRPr="005D5FB9" w:rsidRDefault="00810BC0" w:rsidP="00810BC0">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Санузел</w:t>
            </w:r>
          </w:p>
        </w:tc>
        <w:tc>
          <w:tcPr>
            <w:tcW w:w="4073" w:type="dxa"/>
          </w:tcPr>
          <w:p w14:paraId="0EE44143" w14:textId="0E65ED1B" w:rsidR="00810BC0" w:rsidRPr="005D5FB9" w:rsidRDefault="00810BC0" w:rsidP="00810BC0">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810BC0" w:rsidRPr="005D5FB9" w14:paraId="1798CF1F" w14:textId="77777777" w:rsidTr="000D1D6A">
        <w:trPr>
          <w:trHeight w:val="253"/>
        </w:trPr>
        <w:tc>
          <w:tcPr>
            <w:tcW w:w="6128" w:type="dxa"/>
            <w:gridSpan w:val="2"/>
          </w:tcPr>
          <w:p w14:paraId="4C1FE0C0" w14:textId="77777777" w:rsidR="00810BC0" w:rsidRPr="005D5FB9" w:rsidRDefault="00810BC0" w:rsidP="00810BC0">
            <w:pPr>
              <w:pStyle w:val="a3"/>
              <w:autoSpaceDE w:val="0"/>
              <w:autoSpaceDN w:val="0"/>
              <w:adjustRightInd w:val="0"/>
              <w:spacing w:after="0" w:line="240" w:lineRule="auto"/>
              <w:ind w:left="0"/>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Прихожая</w:t>
            </w:r>
          </w:p>
        </w:tc>
        <w:tc>
          <w:tcPr>
            <w:tcW w:w="4073" w:type="dxa"/>
          </w:tcPr>
          <w:p w14:paraId="7DFE15D7" w14:textId="20210B6A" w:rsidR="00810BC0" w:rsidRPr="005D5FB9" w:rsidRDefault="00810BC0" w:rsidP="00810BC0">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permEnd w:id="1153116590"/>
    </w:tbl>
    <w:p w14:paraId="1AC66737" w14:textId="77777777" w:rsidR="000D1D6A" w:rsidRPr="005D5FB9" w:rsidRDefault="000D1D6A" w:rsidP="00BD217C">
      <w:pPr>
        <w:pStyle w:val="a4"/>
        <w:spacing w:line="240" w:lineRule="auto"/>
        <w:ind w:right="142" w:firstLine="0"/>
        <w:rPr>
          <w:rFonts w:ascii="Times New Roman" w:hAnsi="Times New Roman" w:cs="Times New Roman"/>
          <w:sz w:val="16"/>
          <w:szCs w:val="16"/>
        </w:rPr>
      </w:pPr>
    </w:p>
    <w:p w14:paraId="4872733C" w14:textId="77777777" w:rsidR="00BD217C" w:rsidRPr="005D5FB9" w:rsidRDefault="00BD217C"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Под общей проектной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5D5FB9">
        <w:rPr>
          <w:rFonts w:ascii="Times New Roman" w:hAnsi="Times New Roman" w:cs="Times New Roman"/>
          <w:color w:val="000000" w:themeColor="text1"/>
          <w:sz w:val="16"/>
          <w:szCs w:val="16"/>
        </w:rPr>
        <w:t xml:space="preserve">их пребыванием </w:t>
      </w:r>
      <w:r w:rsidRPr="005D5FB9">
        <w:rPr>
          <w:rFonts w:ascii="Times New Roman" w:hAnsi="Times New Roman" w:cs="Times New Roman"/>
          <w:sz w:val="16"/>
          <w:szCs w:val="16"/>
        </w:rPr>
        <w:t xml:space="preserve">в Объекте долевого строительства, </w:t>
      </w:r>
      <w:r w:rsidRPr="005D5FB9">
        <w:rPr>
          <w:rFonts w:ascii="Times New Roman" w:hAnsi="Times New Roman" w:cs="Times New Roman"/>
          <w:color w:val="000000" w:themeColor="text1"/>
          <w:sz w:val="16"/>
          <w:szCs w:val="16"/>
        </w:rPr>
        <w:t>за исключением балкона, лоджии</w:t>
      </w:r>
      <w:r w:rsidRPr="005D5FB9">
        <w:rPr>
          <w:rFonts w:ascii="Times New Roman" w:hAnsi="Times New Roman" w:cs="Times New Roman"/>
          <w:sz w:val="16"/>
          <w:szCs w:val="16"/>
        </w:rPr>
        <w:t>.</w:t>
      </w:r>
    </w:p>
    <w:p w14:paraId="5DCA447F" w14:textId="77777777" w:rsidR="00EF4167" w:rsidRPr="005D5FB9" w:rsidRDefault="00DF16EA" w:rsidP="000D1D6A">
      <w:pPr>
        <w:pStyle w:val="a4"/>
        <w:autoSpaceDE w:val="0"/>
        <w:autoSpaceDN w:val="0"/>
        <w:adjustRightInd w:val="0"/>
        <w:spacing w:after="9" w:line="240" w:lineRule="auto"/>
        <w:ind w:right="142" w:firstLine="567"/>
        <w:rPr>
          <w:rFonts w:ascii="Times New Roman" w:hAnsi="Times New Roman" w:cs="Times New Roman"/>
          <w:color w:val="000000"/>
          <w:sz w:val="16"/>
          <w:szCs w:val="16"/>
        </w:rPr>
      </w:pPr>
      <w:r w:rsidRPr="005D5FB9">
        <w:rPr>
          <w:rFonts w:ascii="Times New Roman" w:hAnsi="Times New Roman" w:cs="Times New Roman"/>
          <w:sz w:val="16"/>
          <w:szCs w:val="16"/>
        </w:rPr>
        <w:t xml:space="preserve">План Объекта долевого строительства на поэтажном плане Жилого дома </w:t>
      </w:r>
      <w:r w:rsidR="004D2432" w:rsidRPr="005D5FB9">
        <w:rPr>
          <w:rFonts w:ascii="Times New Roman" w:hAnsi="Times New Roman" w:cs="Times New Roman"/>
          <w:color w:val="000000"/>
          <w:sz w:val="16"/>
          <w:szCs w:val="16"/>
        </w:rPr>
        <w:t>приведен</w:t>
      </w:r>
      <w:r w:rsidR="00EF4167" w:rsidRPr="005D5FB9">
        <w:rPr>
          <w:rFonts w:ascii="Times New Roman" w:hAnsi="Times New Roman" w:cs="Times New Roman"/>
          <w:color w:val="000000"/>
          <w:sz w:val="16"/>
          <w:szCs w:val="16"/>
        </w:rPr>
        <w:t xml:space="preserve"> в приложении №1 к договору</w:t>
      </w:r>
      <w:r w:rsidR="001F64AF" w:rsidRPr="005D5FB9">
        <w:rPr>
          <w:rFonts w:ascii="Times New Roman" w:hAnsi="Times New Roman" w:cs="Times New Roman"/>
          <w:color w:val="000000"/>
          <w:sz w:val="16"/>
          <w:szCs w:val="16"/>
        </w:rPr>
        <w:t xml:space="preserve"> (далее – План)</w:t>
      </w:r>
      <w:r w:rsidR="00EF4167" w:rsidRPr="005D5FB9">
        <w:rPr>
          <w:rFonts w:ascii="Times New Roman" w:hAnsi="Times New Roman" w:cs="Times New Roman"/>
          <w:color w:val="000000"/>
          <w:sz w:val="16"/>
          <w:szCs w:val="16"/>
        </w:rPr>
        <w:t xml:space="preserve">. </w:t>
      </w:r>
    </w:p>
    <w:p w14:paraId="33B2AF87" w14:textId="77777777" w:rsidR="000B2C25" w:rsidRPr="005D5FB9" w:rsidRDefault="000B2C25" w:rsidP="000D1D6A">
      <w:pPr>
        <w:pStyle w:val="a3"/>
        <w:autoSpaceDE w:val="0"/>
        <w:autoSpaceDN w:val="0"/>
        <w:adjustRightInd w:val="0"/>
        <w:spacing w:after="0" w:line="240" w:lineRule="auto"/>
        <w:ind w:left="0"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Расположение дверных и оконных проемов, инженерного и иного оборудования в Объекте долевого строительства указаны на </w:t>
      </w:r>
      <w:r w:rsidR="001F64AF"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w:t>
      </w:r>
      <w:r w:rsidR="001F64AF" w:rsidRPr="005D5FB9">
        <w:rPr>
          <w:rFonts w:ascii="Times New Roman" w:hAnsi="Times New Roman" w:cs="Times New Roman"/>
          <w:color w:val="000000"/>
          <w:sz w:val="16"/>
          <w:szCs w:val="16"/>
        </w:rPr>
        <w:t>исключительно</w:t>
      </w:r>
      <w:r w:rsidRPr="005D5FB9">
        <w:rPr>
          <w:rFonts w:ascii="Times New Roman" w:hAnsi="Times New Roman" w:cs="Times New Roman"/>
          <w:color w:val="000000"/>
          <w:sz w:val="16"/>
          <w:szCs w:val="16"/>
        </w:rPr>
        <w:t xml:space="preserve"> в</w:t>
      </w:r>
      <w:r w:rsidR="001F64AF" w:rsidRPr="005D5FB9">
        <w:rPr>
          <w:rFonts w:ascii="Times New Roman" w:hAnsi="Times New Roman" w:cs="Times New Roman"/>
          <w:color w:val="000000"/>
          <w:sz w:val="16"/>
          <w:szCs w:val="16"/>
        </w:rPr>
        <w:t xml:space="preserve"> рамках проектной документации. </w:t>
      </w:r>
      <w:r w:rsidRPr="005D5FB9">
        <w:rPr>
          <w:rFonts w:ascii="Times New Roman" w:hAnsi="Times New Roman" w:cs="Times New Roman"/>
          <w:sz w:val="16"/>
          <w:szCs w:val="16"/>
        </w:rPr>
        <w:t xml:space="preserve">Указанные на </w:t>
      </w:r>
      <w:r w:rsidR="001F64AF" w:rsidRPr="005D5FB9">
        <w:rPr>
          <w:rFonts w:ascii="Times New Roman" w:hAnsi="Times New Roman" w:cs="Times New Roman"/>
          <w:sz w:val="16"/>
          <w:szCs w:val="16"/>
        </w:rPr>
        <w:t>П</w:t>
      </w:r>
      <w:r w:rsidRPr="005D5FB9">
        <w:rPr>
          <w:rFonts w:ascii="Times New Roman" w:hAnsi="Times New Roman" w:cs="Times New Roman"/>
          <w:sz w:val="16"/>
          <w:szCs w:val="16"/>
        </w:rPr>
        <w:t xml:space="preserve">лане предметы мебели, сантехники, бытовой техники нанесены условно и в состав Объекта долевого строительства не входят. </w:t>
      </w:r>
    </w:p>
    <w:p w14:paraId="69049D64" w14:textId="77777777" w:rsidR="00957D21" w:rsidRPr="005D5FB9" w:rsidRDefault="00EF4167"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4</w:t>
      </w:r>
      <w:r w:rsidRPr="005D5FB9">
        <w:rPr>
          <w:rFonts w:ascii="Times New Roman" w:hAnsi="Times New Roman" w:cs="Times New Roman"/>
          <w:sz w:val="16"/>
          <w:szCs w:val="16"/>
        </w:rPr>
        <w:t xml:space="preserve">. </w:t>
      </w:r>
      <w:r w:rsidR="00957D21" w:rsidRPr="005D5FB9">
        <w:rPr>
          <w:rFonts w:ascii="Times New Roman" w:hAnsi="Times New Roman" w:cs="Times New Roman"/>
          <w:sz w:val="16"/>
          <w:szCs w:val="16"/>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61E43" w:rsidRPr="005D5FB9">
        <w:rPr>
          <w:rFonts w:ascii="Times New Roman" w:hAnsi="Times New Roman" w:cs="Times New Roman"/>
          <w:sz w:val="16"/>
          <w:szCs w:val="16"/>
        </w:rPr>
        <w:t xml:space="preserve">(далее – ФЗ №214-ФЗ) </w:t>
      </w:r>
      <w:r w:rsidR="00957D21" w:rsidRPr="005D5FB9">
        <w:rPr>
          <w:rFonts w:ascii="Times New Roman" w:hAnsi="Times New Roman" w:cs="Times New Roman"/>
          <w:sz w:val="16"/>
          <w:szCs w:val="16"/>
        </w:rPr>
        <w:t>и Федеральным законом от 13.07.2015 года № 218-ФЗ «О государственной регистрации недвижимости».</w:t>
      </w:r>
    </w:p>
    <w:p w14:paraId="7116ECE0" w14:textId="7777777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5</w:t>
      </w:r>
      <w:r w:rsidRPr="005D5FB9">
        <w:rPr>
          <w:rFonts w:ascii="Times New Roman" w:hAnsi="Times New Roman" w:cs="Times New Roman"/>
          <w:sz w:val="16"/>
          <w:szCs w:val="16"/>
        </w:rPr>
        <w:t>. Основанием заключения Договора являются:</w:t>
      </w:r>
    </w:p>
    <w:p w14:paraId="178A4EA1" w14:textId="5C6573C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EF4167" w:rsidRPr="005D5FB9">
        <w:rPr>
          <w:rFonts w:ascii="Times New Roman" w:hAnsi="Times New Roman" w:cs="Times New Roman"/>
          <w:sz w:val="16"/>
          <w:szCs w:val="16"/>
        </w:rPr>
        <w:t>Разрешени</w:t>
      </w:r>
      <w:r w:rsidRPr="005D5FB9">
        <w:rPr>
          <w:rFonts w:ascii="Times New Roman" w:hAnsi="Times New Roman" w:cs="Times New Roman"/>
          <w:sz w:val="16"/>
          <w:szCs w:val="16"/>
        </w:rPr>
        <w:t>е</w:t>
      </w:r>
      <w:r w:rsidR="00EF4167" w:rsidRPr="005D5FB9">
        <w:rPr>
          <w:rFonts w:ascii="Times New Roman" w:hAnsi="Times New Roman" w:cs="Times New Roman"/>
          <w:sz w:val="16"/>
          <w:szCs w:val="16"/>
        </w:rPr>
        <w:t xml:space="preserve"> на строительство №</w:t>
      </w:r>
      <w:r w:rsidR="00327EC0" w:rsidRPr="005D5FB9">
        <w:rPr>
          <w:rFonts w:ascii="Times New Roman" w:hAnsi="Times New Roman" w:cs="Times New Roman"/>
          <w:sz w:val="16"/>
          <w:szCs w:val="16"/>
        </w:rPr>
        <w:t>72-23-38-2023</w:t>
      </w:r>
      <w:r w:rsidR="00EF4167" w:rsidRPr="005D5FB9">
        <w:rPr>
          <w:rFonts w:ascii="Times New Roman" w:hAnsi="Times New Roman" w:cs="Times New Roman"/>
          <w:sz w:val="16"/>
          <w:szCs w:val="16"/>
        </w:rPr>
        <w:t xml:space="preserve"> от </w:t>
      </w:r>
      <w:r w:rsidR="00027ABC" w:rsidRPr="005D5FB9">
        <w:rPr>
          <w:rFonts w:ascii="Times New Roman" w:hAnsi="Times New Roman" w:cs="Times New Roman"/>
          <w:sz w:val="16"/>
          <w:szCs w:val="16"/>
        </w:rPr>
        <w:t>2</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w:t>
      </w:r>
      <w:r w:rsidR="00821595" w:rsidRPr="005D5FB9">
        <w:rPr>
          <w:rFonts w:ascii="Times New Roman" w:hAnsi="Times New Roman" w:cs="Times New Roman"/>
          <w:sz w:val="16"/>
          <w:szCs w:val="16"/>
        </w:rPr>
        <w:t>0</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.202</w:t>
      </w:r>
      <w:r w:rsidR="00327EC0" w:rsidRPr="005D5FB9">
        <w:rPr>
          <w:rFonts w:ascii="Times New Roman" w:hAnsi="Times New Roman" w:cs="Times New Roman"/>
          <w:sz w:val="16"/>
          <w:szCs w:val="16"/>
        </w:rPr>
        <w:t>3</w:t>
      </w:r>
      <w:r w:rsidR="00027ABC" w:rsidRPr="005D5FB9">
        <w:rPr>
          <w:rFonts w:ascii="Times New Roman" w:hAnsi="Times New Roman" w:cs="Times New Roman"/>
          <w:sz w:val="16"/>
          <w:szCs w:val="16"/>
        </w:rPr>
        <w:t xml:space="preserve"> </w:t>
      </w:r>
      <w:r w:rsidRPr="005D5FB9">
        <w:rPr>
          <w:rFonts w:ascii="Times New Roman" w:hAnsi="Times New Roman" w:cs="Times New Roman"/>
          <w:sz w:val="16"/>
          <w:szCs w:val="16"/>
        </w:rPr>
        <w:t>года;</w:t>
      </w:r>
    </w:p>
    <w:p w14:paraId="2FF736B4" w14:textId="299D5678"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FE5971" w:rsidRPr="00FE5971">
        <w:rPr>
          <w:rFonts w:ascii="Times New Roman" w:hAnsi="Times New Roman" w:cs="Times New Roman"/>
          <w:sz w:val="16"/>
          <w:szCs w:val="16"/>
        </w:rPr>
        <w:t xml:space="preserve"> </w:t>
      </w:r>
      <w:r w:rsidR="00FE5971" w:rsidRPr="005D5FB9">
        <w:rPr>
          <w:rFonts w:ascii="Times New Roman" w:hAnsi="Times New Roman" w:cs="Times New Roman"/>
          <w:sz w:val="16"/>
          <w:szCs w:val="16"/>
        </w:rPr>
        <w:t>Договор аренды земельного участка по адресу: Российская Федерация, Тюменская область, г. Тюмень, ул. Западносибирская, кадастровый номер земельного участка 72:23:0222001:</w:t>
      </w:r>
      <w:r w:rsidR="00FE5971">
        <w:rPr>
          <w:rFonts w:ascii="Times New Roman" w:hAnsi="Times New Roman" w:cs="Times New Roman"/>
          <w:sz w:val="16"/>
          <w:szCs w:val="16"/>
        </w:rPr>
        <w:t>13710</w:t>
      </w:r>
      <w:r w:rsidR="00FE5971" w:rsidRPr="005D5FB9">
        <w:rPr>
          <w:rFonts w:ascii="Times New Roman" w:hAnsi="Times New Roman" w:cs="Times New Roman"/>
          <w:sz w:val="16"/>
          <w:szCs w:val="16"/>
        </w:rPr>
        <w:t xml:space="preserve">, площадью </w:t>
      </w:r>
      <w:r w:rsidR="00FE5971" w:rsidRPr="00A20734">
        <w:rPr>
          <w:rFonts w:ascii="Times New Roman" w:hAnsi="Times New Roman" w:cs="Times New Roman"/>
          <w:sz w:val="16"/>
          <w:szCs w:val="16"/>
        </w:rPr>
        <w:t>15120</w:t>
      </w:r>
      <w:r w:rsidR="00FE5971" w:rsidRPr="005D5FB9">
        <w:rPr>
          <w:rFonts w:ascii="Times New Roman" w:hAnsi="Times New Roman" w:cs="Times New Roman"/>
          <w:sz w:val="16"/>
          <w:szCs w:val="16"/>
        </w:rPr>
        <w:t xml:space="preserve"> кв. м., категория земель – земли населенных пунктов, зарегистрированный в установленном порядке, запись регистрации №72:23:0222001:1</w:t>
      </w:r>
      <w:r w:rsidR="00FE5971">
        <w:rPr>
          <w:rFonts w:ascii="Times New Roman" w:hAnsi="Times New Roman" w:cs="Times New Roman"/>
          <w:sz w:val="16"/>
          <w:szCs w:val="16"/>
        </w:rPr>
        <w:t>3710</w:t>
      </w:r>
      <w:r w:rsidR="00FE5971" w:rsidRPr="005D5FB9">
        <w:rPr>
          <w:rFonts w:ascii="Times New Roman" w:hAnsi="Times New Roman" w:cs="Times New Roman"/>
          <w:sz w:val="16"/>
          <w:szCs w:val="16"/>
        </w:rPr>
        <w:t>-72/04</w:t>
      </w:r>
      <w:r w:rsidR="00FE5971">
        <w:rPr>
          <w:rFonts w:ascii="Times New Roman" w:hAnsi="Times New Roman" w:cs="Times New Roman"/>
          <w:sz w:val="16"/>
          <w:szCs w:val="16"/>
        </w:rPr>
        <w:t>7</w:t>
      </w:r>
      <w:r w:rsidR="00FE5971" w:rsidRPr="005D5FB9">
        <w:rPr>
          <w:rFonts w:ascii="Times New Roman" w:hAnsi="Times New Roman" w:cs="Times New Roman"/>
          <w:sz w:val="16"/>
          <w:szCs w:val="16"/>
        </w:rPr>
        <w:t>/202</w:t>
      </w:r>
      <w:r w:rsidR="00FE5971">
        <w:rPr>
          <w:rFonts w:ascii="Times New Roman" w:hAnsi="Times New Roman" w:cs="Times New Roman"/>
          <w:sz w:val="16"/>
          <w:szCs w:val="16"/>
        </w:rPr>
        <w:t>3</w:t>
      </w:r>
      <w:r w:rsidR="00FE5971" w:rsidRPr="005D5FB9">
        <w:rPr>
          <w:rFonts w:ascii="Times New Roman" w:hAnsi="Times New Roman" w:cs="Times New Roman"/>
          <w:sz w:val="16"/>
          <w:szCs w:val="16"/>
        </w:rPr>
        <w:t>-</w:t>
      </w:r>
      <w:r w:rsidR="00FE5971">
        <w:rPr>
          <w:rFonts w:ascii="Times New Roman" w:hAnsi="Times New Roman" w:cs="Times New Roman"/>
          <w:sz w:val="16"/>
          <w:szCs w:val="16"/>
        </w:rPr>
        <w:t>2</w:t>
      </w:r>
      <w:r w:rsidR="00FE5971" w:rsidRPr="005D5FB9">
        <w:rPr>
          <w:rFonts w:ascii="Times New Roman" w:hAnsi="Times New Roman" w:cs="Times New Roman"/>
          <w:sz w:val="16"/>
          <w:szCs w:val="16"/>
        </w:rPr>
        <w:t xml:space="preserve"> от </w:t>
      </w:r>
      <w:r w:rsidR="00FE5971">
        <w:rPr>
          <w:rFonts w:ascii="Times New Roman" w:hAnsi="Times New Roman" w:cs="Times New Roman"/>
          <w:sz w:val="16"/>
          <w:szCs w:val="16"/>
        </w:rPr>
        <w:t>2</w:t>
      </w:r>
      <w:r w:rsidR="00FE5971" w:rsidRPr="005D5FB9">
        <w:rPr>
          <w:rFonts w:ascii="Times New Roman" w:hAnsi="Times New Roman" w:cs="Times New Roman"/>
          <w:sz w:val="16"/>
          <w:szCs w:val="16"/>
        </w:rPr>
        <w:t>7.0</w:t>
      </w:r>
      <w:r w:rsidR="00FE5971">
        <w:rPr>
          <w:rFonts w:ascii="Times New Roman" w:hAnsi="Times New Roman" w:cs="Times New Roman"/>
          <w:sz w:val="16"/>
          <w:szCs w:val="16"/>
        </w:rPr>
        <w:t>4</w:t>
      </w:r>
      <w:r w:rsidR="00FE5971" w:rsidRPr="005D5FB9">
        <w:rPr>
          <w:rFonts w:ascii="Times New Roman" w:hAnsi="Times New Roman" w:cs="Times New Roman"/>
          <w:sz w:val="16"/>
          <w:szCs w:val="16"/>
        </w:rPr>
        <w:t>.20</w:t>
      </w:r>
      <w:r w:rsidR="00FE5971">
        <w:rPr>
          <w:rFonts w:ascii="Times New Roman" w:hAnsi="Times New Roman" w:cs="Times New Roman"/>
          <w:sz w:val="16"/>
          <w:szCs w:val="16"/>
        </w:rPr>
        <w:t>23</w:t>
      </w:r>
      <w:r w:rsidRPr="005D5FB9">
        <w:rPr>
          <w:rFonts w:ascii="Times New Roman" w:hAnsi="Times New Roman" w:cs="Times New Roman"/>
          <w:sz w:val="16"/>
          <w:szCs w:val="16"/>
        </w:rPr>
        <w:t xml:space="preserve">; </w:t>
      </w:r>
    </w:p>
    <w:p w14:paraId="39FA646B" w14:textId="77777777" w:rsidR="00A61E43"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6</w:t>
      </w:r>
      <w:r w:rsidRPr="005D5FB9">
        <w:rPr>
          <w:rFonts w:ascii="Times New Roman" w:hAnsi="Times New Roman" w:cs="Times New Roman"/>
          <w:sz w:val="16"/>
          <w:szCs w:val="16"/>
        </w:rPr>
        <w:t>. Проектная декларация на строительство жилого дома размещена в Единой информационной системе жилищного строительства</w:t>
      </w:r>
      <w:r w:rsidR="00A61E43" w:rsidRPr="005D5FB9">
        <w:rPr>
          <w:rFonts w:ascii="Times New Roman" w:hAnsi="Times New Roman" w:cs="Times New Roman"/>
          <w:sz w:val="16"/>
          <w:szCs w:val="16"/>
        </w:rPr>
        <w:t xml:space="preserve"> на сайте наш.дом.рф в соответствии с ФЗ № 214-ФЗ.</w:t>
      </w:r>
      <w:r w:rsidR="005D0B56" w:rsidRPr="005D5FB9">
        <w:rPr>
          <w:rFonts w:ascii="Times New Roman" w:hAnsi="Times New Roman" w:cs="Times New Roman"/>
          <w:sz w:val="16"/>
          <w:szCs w:val="16"/>
        </w:rPr>
        <w:t xml:space="preserve"> На протяжении действия Договора Участник долевого строительства отслеживает изменения проектной декларации на указанном сайте самостоятельно.</w:t>
      </w:r>
    </w:p>
    <w:p w14:paraId="55EB2C38" w14:textId="77777777" w:rsidR="00957D21" w:rsidRPr="005D5FB9" w:rsidRDefault="00957D21"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color w:val="000000"/>
          <w:sz w:val="16"/>
          <w:szCs w:val="16"/>
        </w:rPr>
        <w:t>1.</w:t>
      </w:r>
      <w:r w:rsidR="00B83D88"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Участник долевого строительства подтверждает, что </w:t>
      </w:r>
      <w:r w:rsidR="007E3682" w:rsidRPr="005D5FB9">
        <w:rPr>
          <w:rFonts w:ascii="Times New Roman" w:hAnsi="Times New Roman" w:cs="Times New Roman"/>
          <w:sz w:val="16"/>
          <w:szCs w:val="16"/>
        </w:rPr>
        <w:t>он ознакомлен с документами, указанными в п. 1.</w:t>
      </w:r>
      <w:r w:rsidR="00910185" w:rsidRPr="005D5FB9">
        <w:rPr>
          <w:rFonts w:ascii="Times New Roman" w:hAnsi="Times New Roman" w:cs="Times New Roman"/>
          <w:sz w:val="16"/>
          <w:szCs w:val="16"/>
        </w:rPr>
        <w:t>5</w:t>
      </w:r>
      <w:r w:rsidR="007E3682" w:rsidRPr="005D5FB9">
        <w:rPr>
          <w:rFonts w:ascii="Times New Roman" w:hAnsi="Times New Roman" w:cs="Times New Roman"/>
          <w:sz w:val="16"/>
          <w:szCs w:val="16"/>
        </w:rPr>
        <w:t>-1.</w:t>
      </w:r>
      <w:r w:rsidR="00910185" w:rsidRPr="005D5FB9">
        <w:rPr>
          <w:rFonts w:ascii="Times New Roman" w:hAnsi="Times New Roman" w:cs="Times New Roman"/>
          <w:sz w:val="16"/>
          <w:szCs w:val="16"/>
        </w:rPr>
        <w:t>6</w:t>
      </w:r>
      <w:r w:rsidR="007E3682" w:rsidRPr="005D5FB9">
        <w:rPr>
          <w:rFonts w:ascii="Times New Roman" w:hAnsi="Times New Roman" w:cs="Times New Roman"/>
          <w:sz w:val="16"/>
          <w:szCs w:val="16"/>
        </w:rPr>
        <w:t xml:space="preserve"> Договора, </w:t>
      </w:r>
      <w:r w:rsidRPr="005D5FB9">
        <w:rPr>
          <w:rFonts w:ascii="Times New Roman" w:hAnsi="Times New Roman" w:cs="Times New Roman"/>
          <w:sz w:val="16"/>
          <w:szCs w:val="16"/>
        </w:rPr>
        <w:t>до него в полном объеме доведена информация о</w:t>
      </w:r>
      <w:r w:rsidR="007E3682" w:rsidRPr="005D5FB9">
        <w:rPr>
          <w:rFonts w:ascii="Times New Roman" w:hAnsi="Times New Roman" w:cs="Times New Roman"/>
          <w:sz w:val="16"/>
          <w:szCs w:val="16"/>
        </w:rPr>
        <w:t>б Объекте долевого строительства, Жилом доме, его</w:t>
      </w:r>
      <w:r w:rsidRPr="005D5FB9">
        <w:rPr>
          <w:rFonts w:ascii="Times New Roman" w:hAnsi="Times New Roman" w:cs="Times New Roman"/>
          <w:sz w:val="16"/>
          <w:szCs w:val="16"/>
        </w:rPr>
        <w:t xml:space="preserve"> </w:t>
      </w:r>
      <w:r w:rsidR="005D0B56" w:rsidRPr="005D5FB9">
        <w:rPr>
          <w:rFonts w:ascii="Times New Roman" w:hAnsi="Times New Roman" w:cs="Times New Roman"/>
          <w:sz w:val="16"/>
          <w:szCs w:val="16"/>
        </w:rPr>
        <w:t xml:space="preserve">характеристиках, </w:t>
      </w:r>
      <w:r w:rsidR="007E3682" w:rsidRPr="005D5FB9">
        <w:rPr>
          <w:rFonts w:ascii="Times New Roman" w:hAnsi="Times New Roman" w:cs="Times New Roman"/>
          <w:sz w:val="16"/>
          <w:szCs w:val="16"/>
        </w:rPr>
        <w:t>расположении</w:t>
      </w:r>
      <w:r w:rsidR="005D0B56" w:rsidRPr="005D5FB9">
        <w:rPr>
          <w:rFonts w:ascii="Times New Roman" w:hAnsi="Times New Roman" w:cs="Times New Roman"/>
          <w:sz w:val="16"/>
          <w:szCs w:val="16"/>
        </w:rPr>
        <w:t xml:space="preserve"> в границах земельного участка</w:t>
      </w:r>
      <w:r w:rsidRPr="005D5FB9">
        <w:rPr>
          <w:rFonts w:ascii="Times New Roman" w:hAnsi="Times New Roman" w:cs="Times New Roman"/>
          <w:sz w:val="16"/>
          <w:szCs w:val="16"/>
        </w:rPr>
        <w:t>, сведения о составе</w:t>
      </w:r>
      <w:r w:rsidR="005D0B56" w:rsidRPr="005D5FB9">
        <w:rPr>
          <w:rFonts w:ascii="Times New Roman" w:hAnsi="Times New Roman" w:cs="Times New Roman"/>
          <w:sz w:val="16"/>
          <w:szCs w:val="16"/>
        </w:rPr>
        <w:t>, назначении,</w:t>
      </w:r>
      <w:r w:rsidRPr="005D5FB9">
        <w:rPr>
          <w:rFonts w:ascii="Times New Roman" w:hAnsi="Times New Roman" w:cs="Times New Roman"/>
          <w:sz w:val="16"/>
          <w:szCs w:val="16"/>
        </w:rPr>
        <w:t xml:space="preserve"> месте расположения общего имущества в многоквартирном доме</w:t>
      </w:r>
      <w:r w:rsidR="005D0B56" w:rsidRPr="005D5FB9">
        <w:rPr>
          <w:rFonts w:ascii="Times New Roman" w:hAnsi="Times New Roman" w:cs="Times New Roman"/>
          <w:sz w:val="16"/>
          <w:szCs w:val="16"/>
        </w:rPr>
        <w:t>, а также сведения о земельном участке и смежных с ним территориях.</w:t>
      </w:r>
    </w:p>
    <w:p w14:paraId="3A0C47E5" w14:textId="77777777" w:rsidR="00027ABC" w:rsidRPr="005D5FB9" w:rsidRDefault="00027AB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8</w:t>
      </w:r>
      <w:r w:rsidRPr="005D5FB9">
        <w:rPr>
          <w:rFonts w:ascii="Times New Roman" w:hAnsi="Times New Roman" w:cs="Times New Roman"/>
          <w:sz w:val="16"/>
          <w:szCs w:val="16"/>
        </w:rPr>
        <w:t xml:space="preserve">. 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 </w:t>
      </w:r>
    </w:p>
    <w:p w14:paraId="042EF715" w14:textId="77777777" w:rsidR="000D1D6A" w:rsidRPr="005D5FB9" w:rsidRDefault="000D1D6A" w:rsidP="000D1D6A">
      <w:pPr>
        <w:pStyle w:val="Default"/>
        <w:ind w:firstLine="567"/>
        <w:jc w:val="both"/>
        <w:rPr>
          <w:rFonts w:ascii="Times New Roman" w:hAnsi="Times New Roman" w:cs="Times New Roman"/>
          <w:sz w:val="16"/>
          <w:szCs w:val="16"/>
        </w:rPr>
      </w:pPr>
    </w:p>
    <w:p w14:paraId="18C9A0C5" w14:textId="77777777" w:rsidR="00BD217C" w:rsidRPr="005D5FB9" w:rsidRDefault="00027ABC" w:rsidP="00223A99">
      <w:pPr>
        <w:pStyle w:val="a3"/>
        <w:numPr>
          <w:ilvl w:val="0"/>
          <w:numId w:val="1"/>
        </w:numPr>
        <w:tabs>
          <w:tab w:val="left" w:pos="284"/>
        </w:tabs>
        <w:autoSpaceDE w:val="0"/>
        <w:autoSpaceDN w:val="0"/>
        <w:adjustRightInd w:val="0"/>
        <w:spacing w:after="9"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ЦЕНА ДОГОВОРА</w:t>
      </w:r>
    </w:p>
    <w:p w14:paraId="0A296BA1" w14:textId="77777777" w:rsidR="000D1D6A" w:rsidRPr="005D5FB9" w:rsidRDefault="000D1D6A" w:rsidP="000D1D6A">
      <w:pPr>
        <w:pStyle w:val="a3"/>
        <w:autoSpaceDE w:val="0"/>
        <w:autoSpaceDN w:val="0"/>
        <w:adjustRightInd w:val="0"/>
        <w:spacing w:after="9" w:line="240" w:lineRule="auto"/>
        <w:rPr>
          <w:rFonts w:ascii="Times New Roman" w:hAnsi="Times New Roman" w:cs="Times New Roman"/>
          <w:b/>
          <w:color w:val="000000"/>
          <w:sz w:val="16"/>
          <w:szCs w:val="16"/>
        </w:rPr>
      </w:pPr>
    </w:p>
    <w:p w14:paraId="7212AC98" w14:textId="7FEDF80F"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2.1. Цена договора (</w:t>
      </w:r>
      <w:r w:rsidRPr="005D5FB9">
        <w:rPr>
          <w:rFonts w:ascii="Times New Roman" w:hAnsi="Times New Roman" w:cs="Times New Roman"/>
          <w:sz w:val="16"/>
          <w:szCs w:val="16"/>
        </w:rPr>
        <w:t>размер денежных средств, подлежащих уплате Застройщику Участником долевого строительства для строительства (создания) Объекта долевого строительства)</w:t>
      </w:r>
      <w:r w:rsidRPr="005D5FB9">
        <w:rPr>
          <w:rFonts w:ascii="Times New Roman" w:hAnsi="Times New Roman" w:cs="Times New Roman"/>
          <w:color w:val="000000"/>
          <w:sz w:val="16"/>
          <w:szCs w:val="16"/>
        </w:rPr>
        <w:t xml:space="preserve"> составляет </w:t>
      </w:r>
      <w:permStart w:id="1302727288" w:edGrp="everyone"/>
      <w:r w:rsidR="00A23B40">
        <w:rPr>
          <w:rFonts w:ascii="Times New Roman" w:hAnsi="Times New Roman" w:cs="Times New Roman"/>
          <w:b/>
          <w:color w:val="000000"/>
          <w:sz w:val="16"/>
          <w:szCs w:val="16"/>
        </w:rPr>
        <w:t>________</w:t>
      </w:r>
      <w:r w:rsidRPr="005D5FB9">
        <w:rPr>
          <w:rFonts w:ascii="Times New Roman" w:hAnsi="Times New Roman" w:cs="Times New Roman"/>
          <w:b/>
          <w:color w:val="000000"/>
          <w:sz w:val="16"/>
          <w:szCs w:val="16"/>
        </w:rPr>
        <w:t xml:space="preserve"> </w:t>
      </w:r>
    </w:p>
    <w:permEnd w:id="1302727288"/>
    <w:p w14:paraId="51742A65" w14:textId="77777777"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Цена договора является фиксир</w:t>
      </w:r>
      <w:r w:rsidR="00910185" w:rsidRPr="005D5FB9">
        <w:rPr>
          <w:rFonts w:ascii="Times New Roman" w:hAnsi="Times New Roman" w:cs="Times New Roman"/>
          <w:color w:val="000000"/>
          <w:sz w:val="16"/>
          <w:szCs w:val="16"/>
        </w:rPr>
        <w:t>ованной и не подлежит изменению.</w:t>
      </w:r>
      <w:r w:rsidRPr="005D5FB9">
        <w:rPr>
          <w:rFonts w:ascii="Times New Roman" w:hAnsi="Times New Roman" w:cs="Times New Roman"/>
          <w:color w:val="000000"/>
          <w:sz w:val="16"/>
          <w:szCs w:val="16"/>
        </w:rPr>
        <w:t xml:space="preserve"> </w:t>
      </w:r>
    </w:p>
    <w:p w14:paraId="708B432C"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ФЗ № 214-ФЗ и договором счета эскроу, заключенным между Бенефициаром, Депонентом и Эскроу-агентом, с учетом следующего: </w:t>
      </w:r>
    </w:p>
    <w:p w14:paraId="299CF110"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Эскроу-агент: </w:t>
      </w:r>
      <w:r w:rsidRPr="005D5FB9">
        <w:rPr>
          <w:rFonts w:ascii="Times New Roman" w:hAnsi="Times New Roman" w:cs="Times New Roman"/>
          <w:color w:val="000000"/>
          <w:sz w:val="16"/>
          <w:szCs w:val="16"/>
        </w:rPr>
        <w:t>Публичное акционерное общество «Сбербанк России» (сокращенное наименование ПАО Сбербанк), место нахождения: 117997, г. Москва, ул. Вавилова, д. 19, электронный адрес Escrow_Sberbank@sberbank.ru, контактный телефон 800-200-86-03.</w:t>
      </w:r>
    </w:p>
    <w:p w14:paraId="04D8B2E1" w14:textId="2BF8D31A" w:rsidR="001325A4" w:rsidRPr="005D5FB9" w:rsidRDefault="001325A4" w:rsidP="001325A4">
      <w:pPr>
        <w:spacing w:after="0" w:line="240" w:lineRule="auto"/>
        <w:ind w:firstLine="567"/>
        <w:jc w:val="both"/>
        <w:rPr>
          <w:rFonts w:ascii="Times New Roman" w:hAnsi="Times New Roman" w:cs="Times New Roman"/>
          <w:sz w:val="16"/>
          <w:szCs w:val="16"/>
        </w:rPr>
      </w:pPr>
      <w:bookmarkStart w:id="1" w:name="_Hlk83984090"/>
      <w:r w:rsidRPr="005D5FB9">
        <w:rPr>
          <w:rFonts w:ascii="Times New Roman" w:hAnsi="Times New Roman" w:cs="Times New Roman"/>
          <w:bCs/>
          <w:color w:val="000000"/>
          <w:sz w:val="16"/>
          <w:szCs w:val="16"/>
        </w:rPr>
        <w:t xml:space="preserve">Депонент: </w:t>
      </w:r>
      <w:permStart w:id="2135170032" w:edGrp="everyone"/>
      <w:r w:rsidR="00A23B40">
        <w:rPr>
          <w:rFonts w:ascii="Times New Roman" w:hAnsi="Times New Roman" w:cs="Times New Roman"/>
          <w:b/>
          <w:bCs/>
          <w:sz w:val="16"/>
          <w:szCs w:val="16"/>
        </w:rPr>
        <w:t>___________________</w:t>
      </w:r>
      <w:r w:rsidRPr="005D5FB9">
        <w:rPr>
          <w:rFonts w:ascii="Times New Roman" w:hAnsi="Times New Roman" w:cs="Times New Roman"/>
          <w:bCs/>
          <w:color w:val="000000"/>
          <w:sz w:val="16"/>
          <w:szCs w:val="16"/>
        </w:rPr>
        <w:t xml:space="preserve"> </w:t>
      </w:r>
      <w:permEnd w:id="2135170032"/>
      <w:r w:rsidRPr="005D5FB9">
        <w:rPr>
          <w:rFonts w:ascii="Times New Roman" w:hAnsi="Times New Roman" w:cs="Times New Roman"/>
          <w:bCs/>
          <w:color w:val="000000"/>
          <w:sz w:val="16"/>
          <w:szCs w:val="16"/>
        </w:rPr>
        <w:t>(участник долевого строительства).</w:t>
      </w:r>
    </w:p>
    <w:bookmarkEnd w:id="1"/>
    <w:p w14:paraId="085320D5"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Бенефициар: Общество с ограниченной ответственностью Специализированный застройщик «Родина» </w:t>
      </w:r>
    </w:p>
    <w:p w14:paraId="781F3C9B" w14:textId="5CCEF65F"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Депонируемая сумма: </w:t>
      </w:r>
      <w:r w:rsidRPr="005D5FB9">
        <w:rPr>
          <w:rFonts w:ascii="Times New Roman" w:hAnsi="Times New Roman" w:cs="Times New Roman"/>
          <w:color w:val="000000"/>
          <w:sz w:val="16"/>
          <w:szCs w:val="16"/>
        </w:rPr>
        <w:t xml:space="preserve">составляет </w:t>
      </w:r>
      <w:permStart w:id="1964377864" w:edGrp="everyone"/>
      <w:r w:rsidR="00A23B40">
        <w:rPr>
          <w:rFonts w:ascii="Times New Roman" w:hAnsi="Times New Roman" w:cs="Times New Roman"/>
          <w:b/>
          <w:color w:val="000000"/>
          <w:sz w:val="16"/>
          <w:szCs w:val="16"/>
        </w:rPr>
        <w:t>__________________________</w:t>
      </w:r>
    </w:p>
    <w:permEnd w:id="1964377864"/>
    <w:p w14:paraId="6164ED1C" w14:textId="18BF5525" w:rsidR="001325A4" w:rsidRPr="005D5FB9" w:rsidRDefault="001B7D23"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Срок условного депонирования денежных средств: </w:t>
      </w:r>
      <w:r w:rsidRPr="005D5FB9">
        <w:rPr>
          <w:rFonts w:ascii="Times New Roman" w:hAnsi="Times New Roman" w:cs="Times New Roman"/>
          <w:b/>
          <w:bCs/>
          <w:color w:val="000000"/>
          <w:sz w:val="16"/>
          <w:szCs w:val="16"/>
        </w:rPr>
        <w:t xml:space="preserve">в течение 6 (шести) месяцев с даты ввода объекта в эксплуатацию. </w:t>
      </w:r>
      <w:r w:rsidRPr="005D5FB9">
        <w:rPr>
          <w:rFonts w:ascii="Times New Roman" w:hAnsi="Times New Roman" w:cs="Times New Roman"/>
          <w:color w:val="000000"/>
          <w:sz w:val="16"/>
          <w:szCs w:val="16"/>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77E92D1A"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Основания перечисления Застройщику (бенефициару) депонированной суммы: </w:t>
      </w:r>
    </w:p>
    <w:p w14:paraId="477427CB"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разрешение на ввод в эксплуатацию многоквартирного дома; </w:t>
      </w:r>
    </w:p>
    <w:p w14:paraId="4E277F92" w14:textId="77777777" w:rsidR="001325A4" w:rsidRPr="005D5FB9" w:rsidRDefault="001325A4" w:rsidP="001325A4">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2.3.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(в случае, если участниками долевого строительства по Договору являются несколько лиц), Стороны установили и согласились, что Депонентом (владельцем счета эскроу) по Договору является лицо, указанное в п. 2.2 Договора.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 </w:t>
      </w:r>
    </w:p>
    <w:p w14:paraId="5C55E24C" w14:textId="77777777" w:rsidR="001325A4" w:rsidRPr="005D5FB9" w:rsidRDefault="001325A4" w:rsidP="001325A4">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2.4. Оплата производится Участником долевого строительства с использованием специального счета эскроу после государственной регистрации Договора в следующих порядке и сроки: </w:t>
      </w:r>
    </w:p>
    <w:p w14:paraId="6DE352F9" w14:textId="2D34F63B"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permStart w:id="1837596466" w:edGrp="everyone"/>
      <w:r w:rsidRPr="005D5FB9">
        <w:rPr>
          <w:rFonts w:ascii="Times New Roman" w:hAnsi="Times New Roman" w:cs="Times New Roman"/>
          <w:sz w:val="16"/>
          <w:szCs w:val="16"/>
        </w:rPr>
        <w:t xml:space="preserve">- Платеж в размере </w:t>
      </w:r>
      <w:r w:rsidR="00A23B40">
        <w:rPr>
          <w:rFonts w:ascii="Times New Roman" w:hAnsi="Times New Roman" w:cs="Times New Roman"/>
          <w:b/>
          <w:sz w:val="16"/>
          <w:szCs w:val="16"/>
        </w:rPr>
        <w:t>_______________________________</w:t>
      </w:r>
      <w:r w:rsidR="000B7C89" w:rsidRPr="005D5FB9">
        <w:rPr>
          <w:rFonts w:ascii="Times New Roman" w:hAnsi="Times New Roman" w:cs="Times New Roman"/>
          <w:b/>
          <w:sz w:val="16"/>
          <w:szCs w:val="16"/>
        </w:rPr>
        <w:t xml:space="preserve"> </w:t>
      </w:r>
      <w:r w:rsidRPr="005D5FB9">
        <w:rPr>
          <w:rFonts w:ascii="Times New Roman" w:hAnsi="Times New Roman" w:cs="Times New Roman"/>
          <w:sz w:val="16"/>
          <w:szCs w:val="16"/>
        </w:rPr>
        <w:t xml:space="preserve">за счет собственных средств в срок до </w:t>
      </w:r>
      <w:r w:rsidR="00A23B40">
        <w:rPr>
          <w:rFonts w:ascii="Times New Roman" w:hAnsi="Times New Roman" w:cs="Times New Roman"/>
          <w:sz w:val="16"/>
          <w:szCs w:val="16"/>
        </w:rPr>
        <w:t>_______________</w:t>
      </w:r>
      <w:r w:rsidRPr="005D5FB9">
        <w:rPr>
          <w:rFonts w:ascii="Times New Roman" w:hAnsi="Times New Roman" w:cs="Times New Roman"/>
          <w:sz w:val="16"/>
          <w:szCs w:val="16"/>
        </w:rPr>
        <w:t>, но не ранее даты государственной регистрации настоящего Договора;</w:t>
      </w:r>
    </w:p>
    <w:permEnd w:id="1837596466"/>
    <w:p w14:paraId="44F3012F" w14:textId="77777777"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Датой оплаты считается дата поступления денежных средств на счет эскроу.</w:t>
      </w:r>
    </w:p>
    <w:p w14:paraId="5A659D29"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2.5. Досрочное внесение платежей Участником долевого строительства по Договору допускается, но не ранее государственной регистрации Договора.</w:t>
      </w:r>
    </w:p>
    <w:p w14:paraId="074B05CA" w14:textId="6E1B4709"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2.6. При осуществлении платежей в счет уплаты цены Договора Участник долевого строительства обязуется указывать </w:t>
      </w:r>
      <w:r w:rsidR="00BF11DE" w:rsidRPr="005D5FB9">
        <w:rPr>
          <w:rFonts w:ascii="Times New Roman" w:hAnsi="Times New Roman" w:cs="Times New Roman"/>
          <w:color w:val="000000"/>
          <w:sz w:val="16"/>
          <w:szCs w:val="16"/>
        </w:rPr>
        <w:t>номер и дату настоящего Договора.</w:t>
      </w:r>
    </w:p>
    <w:p w14:paraId="3290AA54"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2.7. В случае отказа Эскроу-агента (ПАО Сбербанк)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4 ст.9 ФЗ 214-ФЗ. </w:t>
      </w:r>
    </w:p>
    <w:p w14:paraId="72E31CFF" w14:textId="77777777" w:rsidR="001325A4" w:rsidRPr="005D5FB9" w:rsidRDefault="001325A4" w:rsidP="001325A4">
      <w:pPr>
        <w:pStyle w:val="HTML"/>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2.8. </w:t>
      </w:r>
      <w:r w:rsidRPr="005D5FB9">
        <w:rPr>
          <w:rFonts w:ascii="Times New Roman" w:hAnsi="Times New Roman" w:cs="Times New Roman"/>
          <w:sz w:val="16"/>
          <w:szCs w:val="16"/>
        </w:rPr>
        <w:t xml:space="preserve">В случае, если фактические затраты на строительство (создание) Объекта долевого строительства оказались менее тех, которые учитывались при определении цены Договора, полученная Застройщиком экономия возврату не подлежит, и остается в распоряжении Застройщика. </w:t>
      </w:r>
    </w:p>
    <w:p w14:paraId="0DDC6397"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2.9. Реквизиты счета Застройщика, на который должна быть перечислена депонированная сумма, будут направлены Застройщиком Эскроу-агенту после получения разрешения на ввод объекта в эксплуатацию. </w:t>
      </w:r>
    </w:p>
    <w:p w14:paraId="5AE5628F" w14:textId="77777777" w:rsidR="000D1D6A" w:rsidRPr="005D5FB9" w:rsidRDefault="000D1D6A" w:rsidP="00E37399">
      <w:pPr>
        <w:autoSpaceDE w:val="0"/>
        <w:autoSpaceDN w:val="0"/>
        <w:adjustRightInd w:val="0"/>
        <w:spacing w:after="0" w:line="240" w:lineRule="auto"/>
        <w:jc w:val="both"/>
        <w:rPr>
          <w:rFonts w:ascii="Times New Roman" w:hAnsi="Times New Roman" w:cs="Times New Roman"/>
          <w:color w:val="000000"/>
          <w:sz w:val="16"/>
          <w:szCs w:val="16"/>
        </w:rPr>
      </w:pPr>
    </w:p>
    <w:p w14:paraId="2D02E576" w14:textId="77777777" w:rsidR="009B787B" w:rsidRPr="005D5FB9" w:rsidRDefault="00E37399" w:rsidP="00223A99">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ЗАСТРОЙЩИКА</w:t>
      </w:r>
    </w:p>
    <w:p w14:paraId="6329ADB7" w14:textId="77777777" w:rsidR="00223A99" w:rsidRPr="005D5FB9" w:rsidRDefault="00223A99" w:rsidP="00223A99">
      <w:pPr>
        <w:pStyle w:val="a3"/>
        <w:autoSpaceDE w:val="0"/>
        <w:autoSpaceDN w:val="0"/>
        <w:adjustRightInd w:val="0"/>
        <w:spacing w:after="0" w:line="240" w:lineRule="auto"/>
        <w:rPr>
          <w:rFonts w:ascii="Times New Roman" w:hAnsi="Times New Roman" w:cs="Times New Roman"/>
          <w:b/>
          <w:color w:val="000000"/>
          <w:sz w:val="16"/>
          <w:szCs w:val="16"/>
        </w:rPr>
      </w:pPr>
    </w:p>
    <w:p w14:paraId="50FA3B1E" w14:textId="77777777" w:rsidR="00027ABC" w:rsidRPr="005D5FB9" w:rsidRDefault="00E37399"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3.1. Застройщик обязан:</w:t>
      </w:r>
    </w:p>
    <w:p w14:paraId="2ABACE7C" w14:textId="77777777" w:rsidR="00E37399" w:rsidRPr="005D5FB9" w:rsidRDefault="00E37399"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3.1.1. Осуществлять строительство жилого дома в соответствии с проектной документацией, техническими регламентами, проектной декларацией и Договором. </w:t>
      </w:r>
    </w:p>
    <w:p w14:paraId="5B9023B1"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.1.2. </w:t>
      </w:r>
      <w:r w:rsidR="008D55FE" w:rsidRPr="005D5FB9">
        <w:rPr>
          <w:rFonts w:ascii="Times New Roman" w:hAnsi="Times New Roman" w:cs="Times New Roman"/>
          <w:color w:val="000000"/>
          <w:sz w:val="16"/>
          <w:szCs w:val="16"/>
        </w:rPr>
        <w:t>П</w:t>
      </w:r>
      <w:r w:rsidR="00E37399" w:rsidRPr="005D5FB9">
        <w:rPr>
          <w:rFonts w:ascii="Times New Roman" w:hAnsi="Times New Roman" w:cs="Times New Roman"/>
          <w:color w:val="000000"/>
          <w:sz w:val="16"/>
          <w:szCs w:val="16"/>
        </w:rPr>
        <w:t xml:space="preserve">олучить разрешение на ввод </w:t>
      </w:r>
      <w:r w:rsidRPr="005D5FB9">
        <w:rPr>
          <w:rFonts w:ascii="Times New Roman" w:hAnsi="Times New Roman" w:cs="Times New Roman"/>
          <w:color w:val="000000"/>
          <w:sz w:val="16"/>
          <w:szCs w:val="16"/>
        </w:rPr>
        <w:t>жилого</w:t>
      </w:r>
      <w:r w:rsidR="00E37399" w:rsidRPr="005D5FB9">
        <w:rPr>
          <w:rFonts w:ascii="Times New Roman" w:hAnsi="Times New Roman" w:cs="Times New Roman"/>
          <w:color w:val="000000"/>
          <w:sz w:val="16"/>
          <w:szCs w:val="16"/>
        </w:rPr>
        <w:t xml:space="preserve"> дома в эксплуатацию. </w:t>
      </w:r>
    </w:p>
    <w:p w14:paraId="43B6236E"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.1.</w:t>
      </w:r>
      <w:r w:rsidR="008D55FE"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 Передать Участнику долевого строительства Объект долевого строительства по акту приема-передачи в порядке и сроки, установленные Договором. </w:t>
      </w:r>
    </w:p>
    <w:p w14:paraId="3D79FC8A"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3.1.</w:t>
      </w:r>
      <w:r w:rsidR="008D55F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Выполнить иные обязательства, предусмотренные Договором и нормами ФЗ №214-ФЗ.</w:t>
      </w:r>
    </w:p>
    <w:p w14:paraId="0BDA2236"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w:t>
      </w:r>
      <w:r w:rsidR="00E37399" w:rsidRPr="005D5FB9">
        <w:rPr>
          <w:rFonts w:ascii="Times New Roman" w:hAnsi="Times New Roman" w:cs="Times New Roman"/>
          <w:b/>
          <w:color w:val="000000"/>
          <w:sz w:val="16"/>
          <w:szCs w:val="16"/>
        </w:rPr>
        <w:t xml:space="preserve">.2. Застройщик вправе: </w:t>
      </w:r>
    </w:p>
    <w:p w14:paraId="4A5F308F" w14:textId="77777777" w:rsidR="001D44ED" w:rsidRPr="005D5FB9" w:rsidRDefault="001D44ED"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w:t>
      </w:r>
      <w:r w:rsidR="00E37399" w:rsidRPr="005D5FB9">
        <w:rPr>
          <w:rFonts w:ascii="Times New Roman" w:hAnsi="Times New Roman" w:cs="Times New Roman"/>
          <w:sz w:val="16"/>
          <w:szCs w:val="16"/>
        </w:rPr>
        <w:t xml:space="preserve">.2.1. </w:t>
      </w:r>
      <w:r w:rsidRPr="005D5FB9">
        <w:rPr>
          <w:rFonts w:ascii="Times New Roman" w:hAnsi="Times New Roman" w:cs="Times New Roman"/>
          <w:sz w:val="16"/>
          <w:szCs w:val="16"/>
        </w:rPr>
        <w:t xml:space="preserve">Вносить технически и экономически обоснованные изменения в проектную документацию, производить замену применяемых материалов, изделий и конструкций в соответствии с действующими нормами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 </w:t>
      </w:r>
    </w:p>
    <w:p w14:paraId="40D6A79B"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3.2.2. Досрочно исполнить обязанность по вводу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05E8ADFE" w14:textId="77777777" w:rsidR="00961AE9" w:rsidRPr="005D5FB9" w:rsidRDefault="008D55FE"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3.2.3. Осуществить раздел земельного участка, на котором осуществляется строительство Объекта долевого строительства, объединение, преобразование или иное образование за счет земельного участка, на котором осуществляется строительство Объекта долевого строит</w:t>
      </w:r>
      <w:r w:rsidR="001F64AF" w:rsidRPr="005D5FB9">
        <w:rPr>
          <w:rFonts w:ascii="Times New Roman" w:hAnsi="Times New Roman" w:cs="Times New Roman"/>
          <w:sz w:val="16"/>
          <w:szCs w:val="16"/>
        </w:rPr>
        <w:t xml:space="preserve">ельства </w:t>
      </w:r>
      <w:r w:rsidR="006B36E1" w:rsidRPr="005D5FB9">
        <w:rPr>
          <w:rFonts w:ascii="Times New Roman" w:hAnsi="Times New Roman" w:cs="Times New Roman"/>
          <w:sz w:val="16"/>
          <w:szCs w:val="16"/>
        </w:rPr>
        <w:t>с возможным изменением площад</w:t>
      </w:r>
      <w:r w:rsidR="000C5898" w:rsidRPr="005D5FB9">
        <w:rPr>
          <w:rFonts w:ascii="Times New Roman" w:hAnsi="Times New Roman" w:cs="Times New Roman"/>
          <w:sz w:val="16"/>
          <w:szCs w:val="16"/>
        </w:rPr>
        <w:t>и</w:t>
      </w:r>
      <w:r w:rsidR="006B36E1" w:rsidRPr="005D5FB9">
        <w:rPr>
          <w:rFonts w:ascii="Times New Roman" w:hAnsi="Times New Roman" w:cs="Times New Roman"/>
          <w:sz w:val="16"/>
          <w:szCs w:val="16"/>
        </w:rPr>
        <w:t xml:space="preserve"> земельного участка как в сторону увеличения, так и в сторону уменьшения. </w:t>
      </w:r>
      <w:r w:rsidR="00961AE9" w:rsidRPr="005D5FB9">
        <w:rPr>
          <w:rFonts w:ascii="Times New Roman" w:hAnsi="Times New Roman" w:cs="Times New Roman"/>
          <w:sz w:val="16"/>
          <w:szCs w:val="16"/>
        </w:rPr>
        <w:t xml:space="preserve">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w:t>
      </w:r>
      <w:r w:rsidR="00D03A60" w:rsidRPr="005D5FB9">
        <w:rPr>
          <w:rFonts w:ascii="Times New Roman" w:hAnsi="Times New Roman" w:cs="Times New Roman"/>
          <w:sz w:val="16"/>
          <w:szCs w:val="16"/>
        </w:rPr>
        <w:t>декларации</w:t>
      </w:r>
      <w:r w:rsidR="0099689F" w:rsidRPr="005D5FB9">
        <w:rPr>
          <w:rFonts w:ascii="Times New Roman" w:hAnsi="Times New Roman" w:cs="Times New Roman"/>
          <w:sz w:val="16"/>
          <w:szCs w:val="16"/>
        </w:rPr>
        <w:t>.</w:t>
      </w:r>
    </w:p>
    <w:p w14:paraId="4A67A418" w14:textId="77777777" w:rsidR="008D55FE" w:rsidRPr="005D5FB9" w:rsidRDefault="008D55FE" w:rsidP="00223A99">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3.2.4. Воспользоваться иными правами, предусмотренными действующим законодательством.</w:t>
      </w:r>
    </w:p>
    <w:p w14:paraId="050EF6C0" w14:textId="77777777" w:rsidR="000D1D6A" w:rsidRPr="005D5FB9" w:rsidRDefault="000D1D6A" w:rsidP="008D55FE">
      <w:pPr>
        <w:spacing w:after="0" w:line="240" w:lineRule="auto"/>
        <w:ind w:right="142"/>
        <w:jc w:val="both"/>
        <w:rPr>
          <w:rFonts w:ascii="Times New Roman" w:hAnsi="Times New Roman" w:cs="Times New Roman"/>
          <w:sz w:val="16"/>
          <w:szCs w:val="16"/>
        </w:rPr>
      </w:pPr>
    </w:p>
    <w:p w14:paraId="2A1CE8E9" w14:textId="77777777" w:rsidR="008D55FE" w:rsidRPr="005D5FB9" w:rsidRDefault="008D55FE" w:rsidP="00223A99">
      <w:pPr>
        <w:pStyle w:val="a3"/>
        <w:numPr>
          <w:ilvl w:val="0"/>
          <w:numId w:val="1"/>
        </w:numPr>
        <w:tabs>
          <w:tab w:val="left" w:pos="284"/>
        </w:tabs>
        <w:spacing w:after="0" w:line="240" w:lineRule="auto"/>
        <w:ind w:left="0" w:right="142"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УЧАСТНИКА ДОЛЕВОГО СТРОИТЕЛЬСТВА</w:t>
      </w:r>
    </w:p>
    <w:p w14:paraId="321FFF39" w14:textId="77777777" w:rsidR="00223A99" w:rsidRPr="005D5FB9" w:rsidRDefault="00223A99" w:rsidP="00223A99">
      <w:pPr>
        <w:pStyle w:val="a3"/>
        <w:spacing w:after="0" w:line="240" w:lineRule="auto"/>
        <w:ind w:right="142"/>
        <w:rPr>
          <w:rFonts w:ascii="Times New Roman" w:hAnsi="Times New Roman" w:cs="Times New Roman"/>
          <w:sz w:val="16"/>
          <w:szCs w:val="16"/>
        </w:rPr>
      </w:pPr>
    </w:p>
    <w:p w14:paraId="108EF99D" w14:textId="77777777" w:rsidR="00550EA7" w:rsidRPr="005D5FB9" w:rsidRDefault="00F55BC4"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.1. Участник долевого строительства обязан: </w:t>
      </w:r>
    </w:p>
    <w:p w14:paraId="580AAF96"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.1.1. </w:t>
      </w:r>
      <w:r w:rsidR="0099689F" w:rsidRPr="005D5FB9">
        <w:rPr>
          <w:rFonts w:ascii="Times New Roman" w:hAnsi="Times New Roman" w:cs="Times New Roman"/>
          <w:color w:val="000000"/>
          <w:sz w:val="16"/>
          <w:szCs w:val="16"/>
        </w:rPr>
        <w:t>Предоставить в орган, осуществляющий государственную регистрацию прав настоящий договор и иные документы, необходимые для его регистрации в</w:t>
      </w:r>
      <w:r w:rsidR="008D55FE" w:rsidRPr="005D5FB9">
        <w:rPr>
          <w:rFonts w:ascii="Times New Roman" w:hAnsi="Times New Roman" w:cs="Times New Roman"/>
          <w:color w:val="000000"/>
          <w:sz w:val="16"/>
          <w:szCs w:val="16"/>
        </w:rPr>
        <w:t xml:space="preserve"> течение </w:t>
      </w:r>
      <w:r w:rsidR="008D55FE" w:rsidRPr="005D5FB9">
        <w:rPr>
          <w:rFonts w:ascii="Times New Roman" w:hAnsi="Times New Roman" w:cs="Times New Roman"/>
          <w:b/>
          <w:color w:val="000000"/>
          <w:sz w:val="16"/>
          <w:szCs w:val="16"/>
        </w:rPr>
        <w:t>3 (тр</w:t>
      </w:r>
      <w:r w:rsidR="00223A99" w:rsidRPr="005D5FB9">
        <w:rPr>
          <w:rFonts w:ascii="Times New Roman" w:hAnsi="Times New Roman" w:cs="Times New Roman"/>
          <w:b/>
          <w:color w:val="000000"/>
          <w:sz w:val="16"/>
          <w:szCs w:val="16"/>
        </w:rPr>
        <w:t>ё</w:t>
      </w:r>
      <w:r w:rsidR="008D55FE" w:rsidRPr="005D5FB9">
        <w:rPr>
          <w:rFonts w:ascii="Times New Roman" w:hAnsi="Times New Roman" w:cs="Times New Roman"/>
          <w:b/>
          <w:color w:val="000000"/>
          <w:sz w:val="16"/>
          <w:szCs w:val="16"/>
        </w:rPr>
        <w:t xml:space="preserve">х) </w:t>
      </w:r>
      <w:r w:rsidR="008D55FE" w:rsidRPr="005D5FB9">
        <w:rPr>
          <w:rFonts w:ascii="Times New Roman" w:hAnsi="Times New Roman" w:cs="Times New Roman"/>
          <w:color w:val="000000"/>
          <w:sz w:val="16"/>
          <w:szCs w:val="16"/>
        </w:rPr>
        <w:t xml:space="preserve">рабочих дней с момента подписания </w:t>
      </w:r>
      <w:r w:rsidR="0099689F" w:rsidRPr="005D5FB9">
        <w:rPr>
          <w:rFonts w:ascii="Times New Roman" w:hAnsi="Times New Roman" w:cs="Times New Roman"/>
          <w:color w:val="000000"/>
          <w:sz w:val="16"/>
          <w:szCs w:val="16"/>
        </w:rPr>
        <w:t>настоящего Договора</w:t>
      </w:r>
      <w:r w:rsidR="008D55FE" w:rsidRPr="005D5FB9">
        <w:rPr>
          <w:rFonts w:ascii="Times New Roman" w:hAnsi="Times New Roman" w:cs="Times New Roman"/>
          <w:color w:val="000000"/>
          <w:sz w:val="16"/>
          <w:szCs w:val="16"/>
        </w:rPr>
        <w:t xml:space="preserve">. </w:t>
      </w:r>
    </w:p>
    <w:p w14:paraId="2CFEE622"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.1.2. В течение 1 (одного) рабочего дня с момента подписания Договора предоставить Эскроу-агенту необходимые документы для открытия счета эскроу. </w:t>
      </w:r>
    </w:p>
    <w:p w14:paraId="49CF7B9F"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.1.3. Уплатить Цену Договора в сроки и в порядке, установленном Договором. </w:t>
      </w:r>
    </w:p>
    <w:p w14:paraId="37C6515D"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.1.4. В случае уступки права требования по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w:t>
      </w:r>
      <w:r w:rsidRPr="005D5FB9">
        <w:rPr>
          <w:rFonts w:ascii="Times New Roman" w:hAnsi="Times New Roman" w:cs="Times New Roman"/>
          <w:color w:val="000000"/>
          <w:sz w:val="16"/>
          <w:szCs w:val="16"/>
        </w:rPr>
        <w:t>5</w:t>
      </w:r>
      <w:r w:rsidR="008D55FE"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пяти</w:t>
      </w:r>
      <w:r w:rsidR="008D55FE" w:rsidRPr="005D5FB9">
        <w:rPr>
          <w:rFonts w:ascii="Times New Roman" w:hAnsi="Times New Roman" w:cs="Times New Roman"/>
          <w:color w:val="000000"/>
          <w:sz w:val="16"/>
          <w:szCs w:val="16"/>
        </w:rPr>
        <w:t>)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w:t>
      </w:r>
      <w:r w:rsidRPr="005D5FB9">
        <w:rPr>
          <w:rFonts w:ascii="Times New Roman" w:hAnsi="Times New Roman" w:cs="Times New Roman"/>
          <w:color w:val="000000"/>
          <w:sz w:val="16"/>
          <w:szCs w:val="16"/>
        </w:rPr>
        <w:t>ности переоформить счет эскроу.</w:t>
      </w:r>
    </w:p>
    <w:p w14:paraId="4E2C2504"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.1.5. Принять Объект долевого строительства по акту приема-передачи в порядке и сроки, установленные Договором. </w:t>
      </w:r>
    </w:p>
    <w:p w14:paraId="0E94E831"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.1.6. После подписания акта приема-передачи и до выбора способа управления многоквартирного дома оплачивать организации, с которой Застройщик заключил договор временного управления многоквартирным домом</w:t>
      </w:r>
      <w:r w:rsidRPr="005D5FB9">
        <w:rPr>
          <w:rFonts w:ascii="Times New Roman" w:hAnsi="Times New Roman" w:cs="Times New Roman"/>
          <w:color w:val="000000"/>
          <w:sz w:val="16"/>
          <w:szCs w:val="16"/>
        </w:rPr>
        <w:t xml:space="preserve"> расходы на оплату коммунальных услуг (газоснабжения, теплоснабжения, электроснабжения, водоснабжения, водоотведения)</w:t>
      </w:r>
      <w:r w:rsidR="00837988" w:rsidRPr="005D5FB9">
        <w:rPr>
          <w:rFonts w:ascii="Times New Roman" w:hAnsi="Times New Roman" w:cs="Times New Roman"/>
          <w:color w:val="000000"/>
          <w:sz w:val="16"/>
          <w:szCs w:val="16"/>
        </w:rPr>
        <w:t xml:space="preserve">, нести иные расходы на содержание и эксплуатацию </w:t>
      </w:r>
      <w:r w:rsidR="00412624" w:rsidRPr="005D5FB9">
        <w:rPr>
          <w:rFonts w:ascii="Times New Roman" w:hAnsi="Times New Roman" w:cs="Times New Roman"/>
          <w:color w:val="000000"/>
          <w:sz w:val="16"/>
          <w:szCs w:val="16"/>
        </w:rPr>
        <w:t xml:space="preserve">объекта долевого </w:t>
      </w:r>
      <w:r w:rsidR="00412624" w:rsidRPr="005D5FB9">
        <w:rPr>
          <w:rFonts w:ascii="Times New Roman" w:hAnsi="Times New Roman" w:cs="Times New Roman"/>
          <w:color w:val="000000"/>
          <w:sz w:val="16"/>
          <w:szCs w:val="16"/>
        </w:rPr>
        <w:lastRenderedPageBreak/>
        <w:t xml:space="preserve">строительства </w:t>
      </w:r>
      <w:r w:rsidR="00837988" w:rsidRPr="005D5FB9">
        <w:rPr>
          <w:rFonts w:ascii="Times New Roman" w:hAnsi="Times New Roman" w:cs="Times New Roman"/>
          <w:color w:val="000000"/>
          <w:sz w:val="16"/>
          <w:szCs w:val="16"/>
        </w:rPr>
        <w:t>и общего имущества по счетам организации, осуществляющей временное управление многоквартирного дома, а также ресурсоснабжающих организаций.</w:t>
      </w:r>
    </w:p>
    <w:p w14:paraId="019C5C32" w14:textId="77777777" w:rsidR="00CF08D3" w:rsidRPr="005D5FB9" w:rsidRDefault="00837988"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.1.</w:t>
      </w:r>
      <w:r w:rsidRPr="005D5FB9">
        <w:rPr>
          <w:rFonts w:ascii="Times New Roman" w:hAnsi="Times New Roman" w:cs="Times New Roman"/>
          <w:sz w:val="16"/>
          <w:szCs w:val="16"/>
        </w:rPr>
        <w:t>7</w:t>
      </w:r>
      <w:r w:rsidR="008D55FE"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Самостоятельно нести расходы, связанные с подготовкой нотариальных документов</w:t>
      </w:r>
      <w:r w:rsidR="00486D12"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оплатой банковских услуг по перечислению денежных средств на счет эскроу, государственной регистрацией Договора и дополнительных соглашений к нему</w:t>
      </w:r>
      <w:r w:rsidR="00B53606" w:rsidRPr="005D5FB9">
        <w:rPr>
          <w:rFonts w:ascii="Times New Roman" w:hAnsi="Times New Roman" w:cs="Times New Roman"/>
          <w:sz w:val="16"/>
          <w:szCs w:val="16"/>
        </w:rPr>
        <w:t>, уступки прав требования по Договору</w:t>
      </w:r>
      <w:r w:rsidR="00CF08D3" w:rsidRPr="005D5FB9">
        <w:rPr>
          <w:rFonts w:ascii="Times New Roman" w:hAnsi="Times New Roman" w:cs="Times New Roman"/>
          <w:sz w:val="16"/>
          <w:szCs w:val="16"/>
        </w:rPr>
        <w:t xml:space="preserve"> в органах государственной регистрации прав, государственной регистрацией права собственности на Объект долевого строительства. </w:t>
      </w:r>
    </w:p>
    <w:p w14:paraId="6689AD13" w14:textId="77777777" w:rsidR="000D1D6A" w:rsidRPr="005D5FB9" w:rsidRDefault="000D1D6A" w:rsidP="00CF08D3">
      <w:pPr>
        <w:pStyle w:val="Default"/>
        <w:jc w:val="both"/>
        <w:rPr>
          <w:rFonts w:ascii="Times New Roman" w:hAnsi="Times New Roman" w:cs="Times New Roman"/>
          <w:sz w:val="16"/>
          <w:szCs w:val="16"/>
        </w:rPr>
      </w:pPr>
    </w:p>
    <w:p w14:paraId="4AC1939C" w14:textId="77777777" w:rsidR="00837988" w:rsidRPr="005D5FB9" w:rsidRDefault="00837988" w:rsidP="00F45A8D">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.2. </w:t>
      </w:r>
      <w:r w:rsidR="00CF08D3" w:rsidRPr="005D5FB9">
        <w:rPr>
          <w:rFonts w:ascii="Times New Roman" w:hAnsi="Times New Roman" w:cs="Times New Roman"/>
          <w:b/>
          <w:color w:val="000000"/>
          <w:sz w:val="16"/>
          <w:szCs w:val="16"/>
        </w:rPr>
        <w:t>Участник</w:t>
      </w:r>
      <w:r w:rsidR="008D55FE" w:rsidRPr="005D5FB9">
        <w:rPr>
          <w:rFonts w:ascii="Times New Roman" w:hAnsi="Times New Roman" w:cs="Times New Roman"/>
          <w:b/>
          <w:color w:val="000000"/>
          <w:sz w:val="16"/>
          <w:szCs w:val="16"/>
        </w:rPr>
        <w:t xml:space="preserve"> долевого строительства</w:t>
      </w:r>
      <w:r w:rsidR="00CF08D3" w:rsidRPr="005D5FB9">
        <w:rPr>
          <w:rFonts w:ascii="Times New Roman" w:hAnsi="Times New Roman" w:cs="Times New Roman"/>
          <w:b/>
          <w:color w:val="000000"/>
          <w:sz w:val="16"/>
          <w:szCs w:val="16"/>
        </w:rPr>
        <w:t xml:space="preserve"> вправе</w:t>
      </w:r>
      <w:r w:rsidR="008D55FE" w:rsidRPr="005D5FB9">
        <w:rPr>
          <w:rFonts w:ascii="Times New Roman" w:hAnsi="Times New Roman" w:cs="Times New Roman"/>
          <w:b/>
          <w:color w:val="000000"/>
          <w:sz w:val="16"/>
          <w:szCs w:val="16"/>
        </w:rPr>
        <w:t>:</w:t>
      </w:r>
    </w:p>
    <w:p w14:paraId="7F48A794" w14:textId="77777777" w:rsidR="00B53606" w:rsidRPr="005D5FB9" w:rsidRDefault="00837988" w:rsidP="00F45A8D">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 xml:space="preserve">.2.1. </w:t>
      </w:r>
      <w:r w:rsidR="00B53606" w:rsidRPr="005D5FB9">
        <w:rPr>
          <w:rFonts w:ascii="Times New Roman" w:hAnsi="Times New Roman" w:cs="Times New Roman"/>
          <w:sz w:val="16"/>
          <w:szCs w:val="16"/>
        </w:rPr>
        <w:t xml:space="preserve">Передать свои права и обязанности по договору третьим лицам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w:t>
      </w:r>
    </w:p>
    <w:p w14:paraId="2151C5CA" w14:textId="77777777" w:rsidR="008D55FE" w:rsidRPr="005D5FB9" w:rsidRDefault="00837988" w:rsidP="00F45A8D">
      <w:pPr>
        <w:pStyle w:val="a3"/>
        <w:widowControl w:val="0"/>
        <w:tabs>
          <w:tab w:val="left" w:pos="851"/>
          <w:tab w:val="left" w:pos="1134"/>
          <w:tab w:val="left" w:pos="1418"/>
          <w:tab w:val="left" w:pos="2694"/>
        </w:tabs>
        <w:spacing w:after="0" w:line="240" w:lineRule="auto"/>
        <w:ind w:left="0" w:right="142" w:firstLine="567"/>
        <w:contextualSpacing w:val="0"/>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.2.</w:t>
      </w:r>
      <w:r w:rsidR="00B53606" w:rsidRPr="005D5FB9">
        <w:rPr>
          <w:rFonts w:ascii="Times New Roman" w:hAnsi="Times New Roman" w:cs="Times New Roman"/>
          <w:color w:val="000000"/>
          <w:sz w:val="16"/>
          <w:szCs w:val="16"/>
        </w:rPr>
        <w:t>2</w:t>
      </w:r>
      <w:r w:rsidR="008D55FE" w:rsidRPr="005D5FB9">
        <w:rPr>
          <w:rFonts w:ascii="Times New Roman" w:hAnsi="Times New Roman" w:cs="Times New Roman"/>
          <w:color w:val="000000"/>
          <w:sz w:val="16"/>
          <w:szCs w:val="16"/>
        </w:rPr>
        <w:t>.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использования</w:t>
      </w:r>
      <w:r w:rsidR="00CF08D3" w:rsidRPr="005D5FB9">
        <w:rPr>
          <w:rFonts w:ascii="Times New Roman" w:hAnsi="Times New Roman" w:cs="Times New Roman"/>
          <w:color w:val="000000"/>
          <w:sz w:val="16"/>
          <w:szCs w:val="16"/>
        </w:rPr>
        <w:t xml:space="preserve"> по назначению</w:t>
      </w:r>
      <w:r w:rsidR="008D55FE" w:rsidRPr="005D5FB9">
        <w:rPr>
          <w:rFonts w:ascii="Times New Roman" w:hAnsi="Times New Roman" w:cs="Times New Roman"/>
          <w:color w:val="000000"/>
          <w:sz w:val="16"/>
          <w:szCs w:val="16"/>
        </w:rPr>
        <w:t xml:space="preserve">, Участник долевого строительства вправе потребовать от Застройщика безвозмездного устранения недостатков. </w:t>
      </w:r>
    </w:p>
    <w:p w14:paraId="591D94F2" w14:textId="77777777" w:rsidR="00B53606" w:rsidRPr="005D5FB9" w:rsidRDefault="00B53606" w:rsidP="00F45A8D">
      <w:pPr>
        <w:tabs>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4.2.</w:t>
      </w:r>
      <w:r w:rsidR="00D03A60"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5D5FB9">
        <w:rPr>
          <w:rFonts w:ascii="Times New Roman" w:eastAsia="Calibri" w:hAnsi="Times New Roman" w:cs="Times New Roman"/>
          <w:sz w:val="16"/>
          <w:szCs w:val="16"/>
        </w:rPr>
        <w:t>п. 6.1 настоящего договора</w:t>
      </w:r>
      <w:r w:rsidRPr="005D5FB9">
        <w:rPr>
          <w:rFonts w:ascii="Times New Roman" w:hAnsi="Times New Roman" w:cs="Times New Roman"/>
          <w:sz w:val="16"/>
          <w:szCs w:val="16"/>
        </w:rPr>
        <w:t>.</w:t>
      </w:r>
    </w:p>
    <w:p w14:paraId="5EE7FB74" w14:textId="77777777" w:rsidR="000D1D6A" w:rsidRPr="005D5FB9" w:rsidRDefault="000D1D6A" w:rsidP="00FD3794">
      <w:pPr>
        <w:tabs>
          <w:tab w:val="left" w:pos="1701"/>
        </w:tabs>
        <w:spacing w:after="0" w:line="240" w:lineRule="auto"/>
        <w:ind w:right="142"/>
        <w:jc w:val="both"/>
        <w:rPr>
          <w:rFonts w:ascii="Times New Roman" w:hAnsi="Times New Roman" w:cs="Times New Roman"/>
          <w:sz w:val="16"/>
          <w:szCs w:val="16"/>
        </w:rPr>
      </w:pPr>
    </w:p>
    <w:p w14:paraId="04A66E6E" w14:textId="77777777" w:rsidR="00B53606" w:rsidRPr="005D5FB9" w:rsidRDefault="00B53606" w:rsidP="00B60CF7">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sz w:val="16"/>
          <w:szCs w:val="16"/>
        </w:rPr>
        <w:t>4.3</w:t>
      </w:r>
      <w:r w:rsidRPr="005D5FB9">
        <w:rPr>
          <w:rFonts w:ascii="Times New Roman" w:hAnsi="Times New Roman" w:cs="Times New Roman"/>
          <w:sz w:val="16"/>
          <w:szCs w:val="16"/>
        </w:rPr>
        <w:t>.</w:t>
      </w:r>
      <w:r w:rsidRPr="005D5FB9">
        <w:rPr>
          <w:rFonts w:ascii="Times New Roman" w:hAnsi="Times New Roman" w:cs="Times New Roman"/>
          <w:b/>
          <w:color w:val="000000"/>
          <w:sz w:val="16"/>
          <w:szCs w:val="16"/>
        </w:rPr>
        <w:t xml:space="preserve"> Участник долевого строительства не вправе:</w:t>
      </w:r>
    </w:p>
    <w:p w14:paraId="7FE72AE7" w14:textId="77777777" w:rsidR="00B53606" w:rsidRPr="005D5FB9" w:rsidRDefault="00B53606" w:rsidP="00B60CF7">
      <w:pPr>
        <w:tabs>
          <w:tab w:val="left" w:pos="1560"/>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4.3.1. 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w:t>
      </w:r>
    </w:p>
    <w:p w14:paraId="6265E1EB" w14:textId="77777777" w:rsidR="006B36E1" w:rsidRPr="005D5FB9" w:rsidRDefault="006B36E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4.3.2. </w:t>
      </w:r>
      <w:r w:rsidR="00F50316" w:rsidRPr="005D5FB9">
        <w:rPr>
          <w:rFonts w:ascii="Times New Roman" w:hAnsi="Times New Roman" w:cs="Times New Roman"/>
          <w:sz w:val="16"/>
          <w:szCs w:val="16"/>
        </w:rPr>
        <w:t>Д</w:t>
      </w:r>
      <w:r w:rsidRPr="005D5FB9">
        <w:rPr>
          <w:rFonts w:ascii="Times New Roman" w:hAnsi="Times New Roman" w:cs="Times New Roman"/>
          <w:sz w:val="16"/>
          <w:szCs w:val="16"/>
        </w:rPr>
        <w:t xml:space="preserve">о момента подписания акта приема-передачи не вправе производить любые работы, направленные на изменение архитектурных решений, предусмотренных проектом, в том числе: производить перепланировку Объекта долевого строительства, устанавливать какие-либо ограждения, производить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влечет изменение проектных решений. </w:t>
      </w:r>
    </w:p>
    <w:p w14:paraId="7998D3E7"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если Участником долевого строительства были произведены изменения конструктивных элементов или производство перечисленных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понесенные Застройщиком. </w:t>
      </w:r>
    </w:p>
    <w:p w14:paraId="77063575"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4.3.3. 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выполнение иных работ без разрешения, получение которого предусмотрено действующим законодательством, согласования общего собрания собственников жилого дома.</w:t>
      </w:r>
    </w:p>
    <w:p w14:paraId="443DC31D" w14:textId="77777777" w:rsidR="00B60CF7" w:rsidRPr="005D5FB9" w:rsidRDefault="00B60CF7" w:rsidP="00B60CF7">
      <w:pPr>
        <w:pStyle w:val="Default"/>
        <w:ind w:firstLine="567"/>
        <w:jc w:val="both"/>
        <w:rPr>
          <w:rFonts w:ascii="Times New Roman" w:hAnsi="Times New Roman" w:cs="Times New Roman"/>
          <w:b/>
          <w:sz w:val="16"/>
          <w:szCs w:val="16"/>
        </w:rPr>
      </w:pPr>
    </w:p>
    <w:p w14:paraId="107301E2" w14:textId="77777777" w:rsidR="000C5898" w:rsidRPr="005D5FB9" w:rsidRDefault="000C5898" w:rsidP="00B60CF7">
      <w:pPr>
        <w:pStyle w:val="Default"/>
        <w:ind w:firstLine="567"/>
        <w:jc w:val="both"/>
        <w:rPr>
          <w:rFonts w:ascii="Times New Roman" w:hAnsi="Times New Roman" w:cs="Times New Roman"/>
          <w:b/>
          <w:sz w:val="16"/>
          <w:szCs w:val="16"/>
        </w:rPr>
      </w:pPr>
      <w:r w:rsidRPr="005D5FB9">
        <w:rPr>
          <w:rFonts w:ascii="Times New Roman" w:hAnsi="Times New Roman" w:cs="Times New Roman"/>
          <w:b/>
          <w:sz w:val="16"/>
          <w:szCs w:val="16"/>
        </w:rPr>
        <w:t>4.4. Подписанием настоящего договора Участник долевого строительства подтверждает, что уведомлен/согласен:</w:t>
      </w:r>
    </w:p>
    <w:p w14:paraId="271C067B"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4.4.1. с тем, что </w:t>
      </w:r>
      <w:r w:rsidR="00320016" w:rsidRPr="005D5FB9">
        <w:rPr>
          <w:rFonts w:ascii="Times New Roman" w:hAnsi="Times New Roman" w:cs="Times New Roman"/>
          <w:sz w:val="16"/>
          <w:szCs w:val="16"/>
        </w:rPr>
        <w:t>ж</w:t>
      </w:r>
      <w:r w:rsidRPr="005D5FB9">
        <w:rPr>
          <w:rFonts w:ascii="Times New Roman" w:hAnsi="Times New Roman" w:cs="Times New Roman"/>
          <w:sz w:val="16"/>
          <w:szCs w:val="16"/>
        </w:rPr>
        <w:t>илой дом может быть изменен по результатам изменения проектной документации, при этом площадь дома может быть увеличена или уменьшена;</w:t>
      </w:r>
    </w:p>
    <w:p w14:paraId="79316C2E"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4.4.2. на замену предмета залога (земельного участка) на земельный участок, возникший в результате межевания, и на замену предмета залога (жилого дома) вследствие произведенных корректировок проектной документации;</w:t>
      </w:r>
    </w:p>
    <w:p w14:paraId="78101632" w14:textId="77777777" w:rsidR="00C95AD0"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4.4.3. с тем, что разрешенное использование земельного участка под Объектом долевого строительства может быть изменено без утраты</w:t>
      </w:r>
      <w:r w:rsidR="00C95AD0" w:rsidRPr="005D5FB9">
        <w:rPr>
          <w:rFonts w:ascii="Times New Roman" w:hAnsi="Times New Roman" w:cs="Times New Roman"/>
          <w:sz w:val="16"/>
          <w:szCs w:val="16"/>
        </w:rPr>
        <w:t xml:space="preserve"> основного целевого назначения – жилая застройка;</w:t>
      </w:r>
    </w:p>
    <w:p w14:paraId="1C30752D" w14:textId="77777777" w:rsidR="00E17971" w:rsidRPr="005D5FB9" w:rsidRDefault="00E1797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4.4.4. строительство Жилого дома осуществляется с </w:t>
      </w:r>
      <w:r w:rsidR="00320016" w:rsidRPr="005D5FB9">
        <w:rPr>
          <w:rFonts w:ascii="Times New Roman" w:hAnsi="Times New Roman" w:cs="Times New Roman"/>
          <w:sz w:val="16"/>
          <w:szCs w:val="16"/>
        </w:rPr>
        <w:t xml:space="preserve">участием кредитных средств ПАО </w:t>
      </w:r>
      <w:r w:rsidRPr="005D5FB9">
        <w:rPr>
          <w:rFonts w:ascii="Times New Roman" w:hAnsi="Times New Roman" w:cs="Times New Roman"/>
          <w:sz w:val="16"/>
          <w:szCs w:val="16"/>
        </w:rPr>
        <w:t xml:space="preserve">Сбербанк. Права Застройщика на земельный участок под Объектом долевого строительства переданы в залог/последующий залог ПАО Сбербанк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w:t>
      </w:r>
      <w:r w:rsidR="00F50316" w:rsidRPr="005D5FB9">
        <w:rPr>
          <w:rFonts w:ascii="Times New Roman" w:hAnsi="Times New Roman" w:cs="Times New Roman"/>
          <w:sz w:val="16"/>
          <w:szCs w:val="16"/>
        </w:rPr>
        <w:t>комплекса;</w:t>
      </w:r>
      <w:r w:rsidRPr="005D5FB9">
        <w:rPr>
          <w:rFonts w:ascii="Times New Roman" w:hAnsi="Times New Roman" w:cs="Times New Roman"/>
          <w:sz w:val="16"/>
          <w:szCs w:val="16"/>
        </w:rPr>
        <w:t xml:space="preserve"> </w:t>
      </w:r>
    </w:p>
    <w:p w14:paraId="0A0C0050" w14:textId="77777777" w:rsidR="000C5898" w:rsidRPr="005D5FB9" w:rsidRDefault="000C5898" w:rsidP="00B60CF7">
      <w:pPr>
        <w:spacing w:after="0" w:line="240" w:lineRule="auto"/>
        <w:ind w:right="142"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4.4.5. с тем, что жилой дом до завершения его строительства (объект незавершенного строительства), расположенный на указанном земельном участке, может быть передан Застройщиком в залог </w:t>
      </w:r>
      <w:r w:rsidR="001F64AF" w:rsidRPr="005D5FB9">
        <w:rPr>
          <w:rFonts w:ascii="Times New Roman" w:hAnsi="Times New Roman" w:cs="Times New Roman"/>
          <w:color w:val="000000"/>
          <w:sz w:val="16"/>
          <w:szCs w:val="16"/>
        </w:rPr>
        <w:t>банку в обеспечение возврата кредита, предоставленного банком Застройщику на строительство (создание) Жилого дома</w:t>
      </w:r>
      <w:r w:rsidRPr="005D5FB9">
        <w:rPr>
          <w:rFonts w:ascii="Times New Roman" w:hAnsi="Times New Roman" w:cs="Times New Roman"/>
          <w:color w:val="000000"/>
          <w:sz w:val="16"/>
          <w:szCs w:val="16"/>
        </w:rPr>
        <w:t>.</w:t>
      </w:r>
    </w:p>
    <w:p w14:paraId="0974C30D" w14:textId="77777777" w:rsidR="00172D40" w:rsidRPr="005D5FB9" w:rsidRDefault="000C5898"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4.4.6. </w:t>
      </w:r>
      <w:r w:rsidR="00172D40" w:rsidRPr="005D5FB9">
        <w:rPr>
          <w:rFonts w:ascii="Times New Roman" w:hAnsi="Times New Roman" w:cs="Times New Roman"/>
          <w:sz w:val="16"/>
          <w:szCs w:val="16"/>
        </w:rPr>
        <w:t xml:space="preserve">на размещение в период строительства на земельном участке, </w:t>
      </w:r>
      <w:r w:rsidR="001F64AF" w:rsidRPr="005D5FB9">
        <w:rPr>
          <w:rFonts w:ascii="Times New Roman" w:hAnsi="Times New Roman" w:cs="Times New Roman"/>
          <w:sz w:val="16"/>
          <w:szCs w:val="16"/>
        </w:rPr>
        <w:t>указанном в Договоре (</w:t>
      </w:r>
      <w:r w:rsidR="00172D40" w:rsidRPr="005D5FB9">
        <w:rPr>
          <w:rFonts w:ascii="Times New Roman" w:hAnsi="Times New Roman" w:cs="Times New Roman"/>
          <w:sz w:val="16"/>
          <w:szCs w:val="16"/>
        </w:rPr>
        <w:t>в том числе после межевания), а также на Жилом доме рекламных конструкций при условии их соответствия требованиям действующего законодательства о рекламе;</w:t>
      </w:r>
    </w:p>
    <w:p w14:paraId="5F6B6FDC" w14:textId="77777777" w:rsidR="001F64AF" w:rsidRPr="005D5FB9" w:rsidRDefault="00172D40"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4.4.7. </w:t>
      </w:r>
      <w:r w:rsidR="001F64AF" w:rsidRPr="005D5FB9">
        <w:rPr>
          <w:rFonts w:ascii="Times New Roman" w:hAnsi="Times New Roman" w:cs="Times New Roman"/>
          <w:sz w:val="16"/>
          <w:szCs w:val="16"/>
        </w:rPr>
        <w:t xml:space="preserve">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p>
    <w:p w14:paraId="37AF3638" w14:textId="77777777" w:rsidR="00961AE9"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4.4.8.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в отношении образованных земельных участков </w:t>
      </w:r>
      <w:r w:rsidR="00961AE9" w:rsidRPr="005D5FB9">
        <w:rPr>
          <w:rFonts w:ascii="Times New Roman" w:hAnsi="Times New Roman" w:cs="Times New Roman"/>
          <w:sz w:val="16"/>
          <w:szCs w:val="16"/>
        </w:rPr>
        <w:t xml:space="preserve">в соответствии с п. 3.2.3 Договора </w:t>
      </w:r>
      <w:r w:rsidRPr="005D5FB9">
        <w:rPr>
          <w:rFonts w:ascii="Times New Roman" w:hAnsi="Times New Roman" w:cs="Times New Roman"/>
          <w:sz w:val="16"/>
          <w:szCs w:val="16"/>
        </w:rPr>
        <w:t xml:space="preserve">в Едином государственном реестре недвижимости. </w:t>
      </w:r>
    </w:p>
    <w:p w14:paraId="57BFE061" w14:textId="77777777" w:rsidR="009C62B6"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4.4.9. </w:t>
      </w:r>
      <w:r w:rsidR="009C62B6" w:rsidRPr="005D5FB9">
        <w:rPr>
          <w:rFonts w:ascii="Times New Roman" w:hAnsi="Times New Roman" w:cs="Times New Roman"/>
          <w:sz w:val="16"/>
          <w:szCs w:val="16"/>
        </w:rPr>
        <w:t>Застройщик самостоятельно распоряжается построенными инженерными сетями за пределами земельного участка, указанного в Договоре, инженерно-техническими сооружениями (газовая котельная, трансформаторная подстанция).</w:t>
      </w:r>
    </w:p>
    <w:p w14:paraId="770FC180" w14:textId="77777777" w:rsidR="00C42A2C" w:rsidRPr="005D5FB9" w:rsidRDefault="009C62B6"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4.4.10.</w:t>
      </w:r>
      <w:r w:rsidR="00C42A2C" w:rsidRPr="005D5FB9">
        <w:rPr>
          <w:rFonts w:ascii="Times New Roman" w:hAnsi="Times New Roman" w:cs="Times New Roman"/>
          <w:sz w:val="16"/>
          <w:szCs w:val="16"/>
        </w:rPr>
        <w:t xml:space="preserve">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327F4AA8" w14:textId="77777777" w:rsidR="00C42A2C" w:rsidRPr="005D5FB9" w:rsidRDefault="00C42A2C" w:rsidP="00B60CF7">
      <w:pPr>
        <w:tabs>
          <w:tab w:val="left" w:pos="1134"/>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Согласие на обработку персональных данных может быть отозвано в письменной форме.</w:t>
      </w:r>
    </w:p>
    <w:p w14:paraId="585FCBF2" w14:textId="77777777" w:rsidR="00C42A2C" w:rsidRPr="005D5FB9" w:rsidRDefault="00C42A2C" w:rsidP="00B60CF7">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4.4.11. на информирование и оповещение его о проводимых Застройщиком и его партнерами акциях и мероприятиях, путем отправления сообщений на адрес электронной почты и/или номер телефон, указанные в разделе </w:t>
      </w:r>
      <w:r w:rsidR="003D35A4" w:rsidRPr="005D5FB9">
        <w:rPr>
          <w:rFonts w:ascii="Times New Roman" w:hAnsi="Times New Roman" w:cs="Times New Roman"/>
          <w:sz w:val="16"/>
          <w:szCs w:val="16"/>
        </w:rPr>
        <w:t>10</w:t>
      </w:r>
      <w:r w:rsidRPr="005D5FB9">
        <w:rPr>
          <w:rFonts w:ascii="Times New Roman" w:hAnsi="Times New Roman" w:cs="Times New Roman"/>
          <w:sz w:val="16"/>
          <w:szCs w:val="16"/>
        </w:rPr>
        <w:t xml:space="preserve"> настоящего Договора.</w:t>
      </w:r>
    </w:p>
    <w:p w14:paraId="6E1FF69A" w14:textId="77777777" w:rsidR="00B60CF7" w:rsidRPr="005D5FB9" w:rsidRDefault="00B60CF7" w:rsidP="00B60CF7">
      <w:pPr>
        <w:pStyle w:val="a4"/>
        <w:spacing w:line="240" w:lineRule="auto"/>
        <w:ind w:right="142" w:firstLine="567"/>
        <w:rPr>
          <w:rFonts w:ascii="Times New Roman" w:hAnsi="Times New Roman" w:cs="Times New Roman"/>
          <w:sz w:val="16"/>
          <w:szCs w:val="16"/>
        </w:rPr>
      </w:pPr>
    </w:p>
    <w:p w14:paraId="5B445D2B" w14:textId="77777777" w:rsidR="00E33566" w:rsidRPr="005D5FB9" w:rsidRDefault="00E33566" w:rsidP="00B60CF7">
      <w:pPr>
        <w:pStyle w:val="a3"/>
        <w:numPr>
          <w:ilvl w:val="0"/>
          <w:numId w:val="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ГАРАНТИЯ КАЧЕСТВА</w:t>
      </w:r>
    </w:p>
    <w:p w14:paraId="68B711C3" w14:textId="77777777" w:rsidR="00B60CF7" w:rsidRPr="005D5FB9" w:rsidRDefault="00B60CF7" w:rsidP="00B60CF7">
      <w:pPr>
        <w:pStyle w:val="a3"/>
        <w:autoSpaceDE w:val="0"/>
        <w:autoSpaceDN w:val="0"/>
        <w:adjustRightInd w:val="0"/>
        <w:spacing w:after="0" w:line="240" w:lineRule="auto"/>
        <w:rPr>
          <w:rFonts w:ascii="Times New Roman" w:hAnsi="Times New Roman" w:cs="Times New Roman"/>
          <w:b/>
          <w:color w:val="000000"/>
          <w:sz w:val="16"/>
          <w:szCs w:val="16"/>
        </w:rPr>
      </w:pPr>
    </w:p>
    <w:p w14:paraId="52314932" w14:textId="77777777" w:rsidR="00E33566" w:rsidRPr="005D5FB9" w:rsidRDefault="00E33566" w:rsidP="00C76B9F">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5.1. Качество Объекта долевого строительства, соответствие его проектной документации, строительно-техническим нормам и правилам подтверждается получением по окончании строительства заключения уполномоченного государственного органа строительного надзора, выданного в установленном порядке.</w:t>
      </w:r>
    </w:p>
    <w:p w14:paraId="47D1D775"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5.2. Гарантийный срок на основные (капитальные) конструкции составляет 5 (пять) лет. Указанный гарантийный срок исчисляется со дня </w:t>
      </w:r>
      <w:r w:rsidR="003D35A4" w:rsidRPr="005D5FB9">
        <w:rPr>
          <w:rFonts w:ascii="Times New Roman" w:hAnsi="Times New Roman" w:cs="Times New Roman"/>
          <w:color w:val="000000"/>
          <w:sz w:val="16"/>
          <w:szCs w:val="16"/>
        </w:rPr>
        <w:t>подписания акта приема-</w:t>
      </w:r>
      <w:r w:rsidRPr="005D5FB9">
        <w:rPr>
          <w:rFonts w:ascii="Times New Roman" w:hAnsi="Times New Roman" w:cs="Times New Roman"/>
          <w:color w:val="000000"/>
          <w:sz w:val="16"/>
          <w:szCs w:val="16"/>
        </w:rPr>
        <w:t xml:space="preserve">передачи объекта долевого строительств, в т.ч. одностороннего. </w:t>
      </w:r>
    </w:p>
    <w:p w14:paraId="58438A9B"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5.3 Гарантийный срок на технологическое и инженерное оборудование, входящее в состав </w:t>
      </w:r>
      <w:r w:rsidR="003D35A4"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w:t>
      </w:r>
      <w:r w:rsidR="002077E9" w:rsidRPr="005D5FB9">
        <w:rPr>
          <w:rFonts w:ascii="Times New Roman" w:hAnsi="Times New Roman" w:cs="Times New Roman"/>
          <w:color w:val="000000"/>
          <w:sz w:val="16"/>
          <w:szCs w:val="16"/>
        </w:rPr>
        <w:t>а</w:t>
      </w:r>
      <w:r w:rsidRPr="005D5FB9">
        <w:rPr>
          <w:rFonts w:ascii="Times New Roman" w:hAnsi="Times New Roman" w:cs="Times New Roman"/>
          <w:color w:val="000000"/>
          <w:sz w:val="16"/>
          <w:szCs w:val="16"/>
        </w:rPr>
        <w:t xml:space="preserve"> долевого строительства, расположенн</w:t>
      </w:r>
      <w:r w:rsidR="002077E9" w:rsidRPr="005D5FB9">
        <w:rPr>
          <w:rFonts w:ascii="Times New Roman" w:hAnsi="Times New Roman" w:cs="Times New Roman"/>
          <w:color w:val="000000"/>
          <w:sz w:val="16"/>
          <w:szCs w:val="16"/>
        </w:rPr>
        <w:t>ого</w:t>
      </w:r>
      <w:r w:rsidRPr="005D5FB9">
        <w:rPr>
          <w:rFonts w:ascii="Times New Roman" w:hAnsi="Times New Roman" w:cs="Times New Roman"/>
          <w:color w:val="000000"/>
          <w:sz w:val="16"/>
          <w:szCs w:val="16"/>
        </w:rPr>
        <w:t xml:space="preserve"> в </w:t>
      </w:r>
      <w:r w:rsidR="002077E9"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 xml:space="preserve">илом доме. </w:t>
      </w:r>
    </w:p>
    <w:p w14:paraId="322933C0" w14:textId="77777777" w:rsidR="00172D40"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5.4. </w:t>
      </w:r>
      <w:r w:rsidR="00172D40" w:rsidRPr="005D5FB9">
        <w:rPr>
          <w:rFonts w:ascii="Times New Roman" w:hAnsi="Times New Roman" w:cs="Times New Roman"/>
          <w:sz w:val="16"/>
          <w:szCs w:val="16"/>
        </w:rPr>
        <w:t>Гарантийный срок на чистовую отделку объекта долевого строительства, в случае, если таковая предусмотрена договором, устанавливается сроком на один год. Указанный в настоящем пункте гарантийный срок исчисляется со дня передачи объекта долевого строительства</w:t>
      </w:r>
      <w:r w:rsidR="00CC2C3C" w:rsidRPr="005D5FB9">
        <w:rPr>
          <w:rFonts w:ascii="Times New Roman" w:hAnsi="Times New Roman" w:cs="Times New Roman"/>
          <w:sz w:val="16"/>
          <w:szCs w:val="16"/>
        </w:rPr>
        <w:t xml:space="preserve"> </w:t>
      </w:r>
      <w:r w:rsidR="00172D40" w:rsidRPr="005D5FB9">
        <w:rPr>
          <w:rFonts w:ascii="Times New Roman" w:hAnsi="Times New Roman" w:cs="Times New Roman"/>
          <w:sz w:val="16"/>
          <w:szCs w:val="16"/>
        </w:rPr>
        <w:t>(подписания передаточного акта).</w:t>
      </w:r>
    </w:p>
    <w:p w14:paraId="71B3259D" w14:textId="77777777" w:rsidR="00E33566" w:rsidRPr="005D5FB9" w:rsidRDefault="00172D40"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sz w:val="16"/>
          <w:szCs w:val="16"/>
        </w:rPr>
        <w:lastRenderedPageBreak/>
        <w:t xml:space="preserve">5.5. </w:t>
      </w:r>
      <w:r w:rsidR="00E33566" w:rsidRPr="005D5FB9">
        <w:rPr>
          <w:rFonts w:ascii="Times New Roman" w:hAnsi="Times New Roman" w:cs="Times New Roman"/>
          <w:sz w:val="16"/>
          <w:szCs w:val="16"/>
        </w:rPr>
        <w:t>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27.09.2003 года № 170.</w:t>
      </w:r>
    </w:p>
    <w:p w14:paraId="00B6E236" w14:textId="77777777" w:rsidR="00E33566"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 Застройщик не несет ответственности за недостатки (дефекты) Объекта долевого строительства и его частей, в частности оконных блоков и дверей, устанавливаемых в соответствии с п. </w:t>
      </w:r>
      <w:r w:rsidR="002077E9"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Объекте долевого строительства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Объект долевого строительства и документы, обосновывающие заявленные требования. </w:t>
      </w:r>
    </w:p>
    <w:p w14:paraId="0310F3EF" w14:textId="77777777" w:rsidR="00C76B9F" w:rsidRPr="005D5FB9" w:rsidRDefault="00C76B9F"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C6AC1C9" w14:textId="77777777" w:rsidR="00C9087B" w:rsidRPr="005D5FB9" w:rsidRDefault="00172D40" w:rsidP="00C95AD0">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6. ПЕРЕДАЧА ОБЪЕКТА ДОЛЕВОГО СТРОИТЕЛЬСТВА</w:t>
      </w:r>
      <w:r w:rsidR="00C9087B" w:rsidRPr="005D5FB9">
        <w:rPr>
          <w:rFonts w:ascii="Times New Roman" w:hAnsi="Times New Roman" w:cs="Times New Roman"/>
          <w:b/>
          <w:sz w:val="16"/>
          <w:szCs w:val="16"/>
        </w:rPr>
        <w:t>.</w:t>
      </w:r>
    </w:p>
    <w:p w14:paraId="66991691" w14:textId="77777777" w:rsidR="00172D40" w:rsidRPr="005D5FB9" w:rsidRDefault="00C9087B" w:rsidP="00FD3794">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 xml:space="preserve"> РЕГИСТРАЦИЯ ПРАВА СОБСТВЕННОСТИ</w:t>
      </w:r>
    </w:p>
    <w:p w14:paraId="1A03A267" w14:textId="77777777" w:rsidR="00C76B9F" w:rsidRPr="005D5FB9" w:rsidRDefault="00C76B9F" w:rsidP="00FD3794">
      <w:pPr>
        <w:tabs>
          <w:tab w:val="left" w:pos="1701"/>
        </w:tabs>
        <w:spacing w:after="0" w:line="240" w:lineRule="auto"/>
        <w:ind w:right="142"/>
        <w:jc w:val="center"/>
        <w:rPr>
          <w:rFonts w:ascii="Times New Roman" w:hAnsi="Times New Roman" w:cs="Times New Roman"/>
          <w:b/>
          <w:sz w:val="16"/>
          <w:szCs w:val="16"/>
        </w:rPr>
      </w:pPr>
    </w:p>
    <w:p w14:paraId="187A0836" w14:textId="62CA4C4B"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.1. 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Pr="005D5FB9">
        <w:rPr>
          <w:rFonts w:ascii="Times New Roman" w:hAnsi="Times New Roman" w:cs="Times New Roman"/>
          <w:color w:val="000000"/>
          <w:sz w:val="16"/>
          <w:szCs w:val="16"/>
        </w:rPr>
        <w:t>не позднее «</w:t>
      </w:r>
      <w:r w:rsidR="00D50615" w:rsidRPr="005D5FB9">
        <w:rPr>
          <w:rFonts w:ascii="Times New Roman" w:hAnsi="Times New Roman" w:cs="Times New Roman"/>
          <w:color w:val="000000"/>
          <w:sz w:val="16"/>
          <w:szCs w:val="16"/>
        </w:rPr>
        <w:t>01</w:t>
      </w:r>
      <w:r w:rsidRPr="005D5FB9">
        <w:rPr>
          <w:rFonts w:ascii="Times New Roman" w:hAnsi="Times New Roman" w:cs="Times New Roman"/>
          <w:color w:val="000000"/>
          <w:sz w:val="16"/>
          <w:szCs w:val="16"/>
        </w:rPr>
        <w:t>»</w:t>
      </w:r>
      <w:r w:rsidR="00D50615" w:rsidRPr="005D5FB9">
        <w:rPr>
          <w:rFonts w:ascii="Times New Roman" w:hAnsi="Times New Roman" w:cs="Times New Roman"/>
          <w:color w:val="000000"/>
          <w:sz w:val="16"/>
          <w:szCs w:val="16"/>
        </w:rPr>
        <w:t xml:space="preserve"> </w:t>
      </w:r>
      <w:r w:rsidR="001766F1">
        <w:rPr>
          <w:rFonts w:ascii="Times New Roman" w:hAnsi="Times New Roman" w:cs="Times New Roman"/>
          <w:color w:val="000000"/>
          <w:sz w:val="16"/>
          <w:szCs w:val="16"/>
        </w:rPr>
        <w:t>июля</w:t>
      </w:r>
      <w:r w:rsidR="00D50615"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202</w:t>
      </w:r>
      <w:r w:rsidR="001766F1">
        <w:rPr>
          <w:rFonts w:ascii="Times New Roman" w:hAnsi="Times New Roman" w:cs="Times New Roman"/>
          <w:color w:val="000000"/>
          <w:sz w:val="16"/>
          <w:szCs w:val="16"/>
        </w:rPr>
        <w:t>5</w:t>
      </w:r>
      <w:r w:rsidR="005D67A1"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г.</w:t>
      </w:r>
      <w:r w:rsidR="00172D40" w:rsidRPr="005D5FB9">
        <w:rPr>
          <w:rFonts w:ascii="Times New Roman" w:hAnsi="Times New Roman" w:cs="Times New Roman"/>
          <w:color w:val="000000"/>
          <w:sz w:val="16"/>
          <w:szCs w:val="16"/>
        </w:rPr>
        <w:t xml:space="preserve"> </w:t>
      </w:r>
    </w:p>
    <w:p w14:paraId="1C99BB56" w14:textId="77777777" w:rsidR="00866BBA"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6.2. Подлежащий передаче по настоящему Договору Объект долевого строительства должен соответств</w:t>
      </w:r>
      <w:r w:rsidR="005A2B2D" w:rsidRPr="005D5FB9">
        <w:rPr>
          <w:rFonts w:ascii="Times New Roman" w:hAnsi="Times New Roman" w:cs="Times New Roman"/>
          <w:color w:val="000000"/>
          <w:sz w:val="16"/>
          <w:szCs w:val="16"/>
        </w:rPr>
        <w:t xml:space="preserve">овать следующим характеристикам </w:t>
      </w:r>
      <w:r w:rsidRPr="005D5FB9">
        <w:rPr>
          <w:rFonts w:ascii="Times New Roman" w:hAnsi="Times New Roman" w:cs="Times New Roman"/>
          <w:color w:val="000000"/>
          <w:sz w:val="16"/>
          <w:szCs w:val="16"/>
        </w:rPr>
        <w:t xml:space="preserve">на момент передачи Участнику долевого строительства: </w:t>
      </w:r>
    </w:p>
    <w:p w14:paraId="50B4A32A"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6.2.1. Пол:</w:t>
      </w:r>
    </w:p>
    <w:p w14:paraId="3CE462B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а) Прихожие, кухни, коридоры, жилые комнаты, гардеробные - цементно-песчаная стяжка из раствора</w:t>
      </w:r>
    </w:p>
    <w:p w14:paraId="20AAF160"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марки М150, армированная фиброволокном - 6</w:t>
      </w:r>
      <w:r w:rsidR="00FC35BA" w:rsidRPr="005D5FB9">
        <w:rPr>
          <w:rFonts w:ascii="Times New Roman" w:hAnsi="Times New Roman" w:cs="Times New Roman"/>
          <w:color w:val="000000"/>
          <w:sz w:val="16"/>
          <w:szCs w:val="16"/>
        </w:rPr>
        <w:t>0мм, звукоизоляция</w:t>
      </w:r>
      <w:r w:rsidRPr="005D5FB9">
        <w:rPr>
          <w:rFonts w:ascii="Times New Roman" w:hAnsi="Times New Roman" w:cs="Times New Roman"/>
          <w:color w:val="000000"/>
          <w:sz w:val="16"/>
          <w:szCs w:val="16"/>
        </w:rPr>
        <w:t xml:space="preserve"> - 5мм;</w:t>
      </w:r>
    </w:p>
    <w:p w14:paraId="58FAB7E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б) Сан. узлы - ги</w:t>
      </w:r>
      <w:r w:rsidR="00FC35BA" w:rsidRPr="005D5FB9">
        <w:rPr>
          <w:rFonts w:ascii="Times New Roman" w:hAnsi="Times New Roman" w:cs="Times New Roman"/>
          <w:color w:val="000000"/>
          <w:sz w:val="16"/>
          <w:szCs w:val="16"/>
        </w:rPr>
        <w:t>дроизоляция обмазочная</w:t>
      </w:r>
      <w:r w:rsidRPr="005D5FB9">
        <w:rPr>
          <w:rFonts w:ascii="Times New Roman" w:hAnsi="Times New Roman" w:cs="Times New Roman"/>
          <w:color w:val="000000"/>
          <w:sz w:val="16"/>
          <w:szCs w:val="16"/>
        </w:rPr>
        <w:t>, цементно-песчаная стяжка из раствора</w:t>
      </w:r>
    </w:p>
    <w:p w14:paraId="256D21EF"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марки М150, армированная фиброволокном - 40мм;</w:t>
      </w:r>
    </w:p>
    <w:p w14:paraId="66BB9694"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в) Балконы - без отделки</w:t>
      </w:r>
    </w:p>
    <w:p w14:paraId="458C93EA"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6.2.2. Потолок – Без отделки; </w:t>
      </w:r>
    </w:p>
    <w:p w14:paraId="3D136448" w14:textId="71EE862B"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6.2.3. Стены: прихожие, кухни, коридорах, жилые комнаты, гардеробные – </w:t>
      </w:r>
      <w:r w:rsidR="00107F4A" w:rsidRPr="005D5FB9">
        <w:rPr>
          <w:rFonts w:ascii="Times New Roman" w:hAnsi="Times New Roman" w:cs="Times New Roman"/>
          <w:color w:val="000000"/>
          <w:sz w:val="16"/>
          <w:szCs w:val="16"/>
        </w:rPr>
        <w:t xml:space="preserve">улучшенная </w:t>
      </w:r>
      <w:r w:rsidRPr="005D5FB9">
        <w:rPr>
          <w:rFonts w:ascii="Times New Roman" w:hAnsi="Times New Roman" w:cs="Times New Roman"/>
          <w:color w:val="000000"/>
          <w:sz w:val="16"/>
          <w:szCs w:val="16"/>
        </w:rPr>
        <w:t xml:space="preserve">штукатурка на основе гипса; штукатурка в сан. узлах – цементно-песчаная стяжка; </w:t>
      </w:r>
    </w:p>
    <w:p w14:paraId="2BFAE3B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6.2.4. Металлическая входная дверь; </w:t>
      </w:r>
    </w:p>
    <w:p w14:paraId="52FDC65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6.2.5. Оконные блоки из ПВХ; </w:t>
      </w:r>
    </w:p>
    <w:p w14:paraId="6CAF6EB7"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6.2.6. Радиаторы стальные панельные; </w:t>
      </w:r>
    </w:p>
    <w:p w14:paraId="213764A2"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6.2.7. Внутриквартирная разводка сетей электроснабжения (в т.ч. розетки и выключатели); </w:t>
      </w:r>
    </w:p>
    <w:p w14:paraId="56AA97BF" w14:textId="77777777" w:rsidR="0052059E" w:rsidRPr="005D5FB9" w:rsidRDefault="00B030D9" w:rsidP="0052059E">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6.2.8. </w:t>
      </w:r>
      <w:r w:rsidR="0052059E" w:rsidRPr="005D5FB9">
        <w:rPr>
          <w:rFonts w:ascii="Times New Roman" w:hAnsi="Times New Roman" w:cs="Times New Roman"/>
          <w:color w:val="000000"/>
          <w:sz w:val="16"/>
          <w:szCs w:val="16"/>
        </w:rPr>
        <w:t>Приборы внутриквартирного учета электроэнергии, водоснабжения, тепловой энергии;</w:t>
      </w:r>
    </w:p>
    <w:p w14:paraId="0CE6DC4F" w14:textId="698C520D"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В отделке помещений квартир отсутствуют:</w:t>
      </w:r>
    </w:p>
    <w:p w14:paraId="0F9E702F"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-Межкомнатные двери;</w:t>
      </w:r>
    </w:p>
    <w:p w14:paraId="4C42785D"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-Электроплита;</w:t>
      </w:r>
    </w:p>
    <w:p w14:paraId="2D1077F4"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-Сантехника;</w:t>
      </w:r>
    </w:p>
    <w:p w14:paraId="6BD6A24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-Полотенцесушители;</w:t>
      </w:r>
    </w:p>
    <w:p w14:paraId="241B96E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-Подоконники.</w:t>
      </w:r>
    </w:p>
    <w:p w14:paraId="5179803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Застройщик не менее чем за месяц до наступления установленного Договором срока передачи Объекта долевого строительства, но не ранее получения разрешения на ввод многоквартирного дома в эксплуатацию, направляет Участнику долевого строительства сообщение о завершении строительства и о готовности Объекта долевого строительства к передаче (далее – Сообщение). </w:t>
      </w:r>
    </w:p>
    <w:p w14:paraId="3D38F628" w14:textId="77777777" w:rsidR="000B2C25"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35BA" w:rsidRPr="005D5FB9">
        <w:rPr>
          <w:rFonts w:ascii="Times New Roman" w:hAnsi="Times New Roman" w:cs="Times New Roman"/>
          <w:color w:val="000000"/>
          <w:sz w:val="16"/>
          <w:szCs w:val="16"/>
        </w:rPr>
        <w:t>, также указанное сообщение может быть направлено на адрес электронной почты, указанный в настоящем Договоре</w:t>
      </w:r>
      <w:r w:rsidRPr="005D5FB9">
        <w:rPr>
          <w:rFonts w:ascii="Times New Roman" w:hAnsi="Times New Roman" w:cs="Times New Roman"/>
          <w:color w:val="000000"/>
          <w:sz w:val="16"/>
          <w:szCs w:val="16"/>
        </w:rPr>
        <w:t xml:space="preserve">. В сообщении указывается </w:t>
      </w:r>
      <w:r w:rsidR="00E30351" w:rsidRPr="005D5FB9">
        <w:rPr>
          <w:rFonts w:ascii="Times New Roman" w:hAnsi="Times New Roman" w:cs="Times New Roman"/>
          <w:color w:val="000000"/>
          <w:sz w:val="16"/>
          <w:szCs w:val="16"/>
        </w:rPr>
        <w:t>дата</w:t>
      </w:r>
      <w:r w:rsidRPr="005D5FB9">
        <w:rPr>
          <w:rFonts w:ascii="Times New Roman" w:hAnsi="Times New Roman" w:cs="Times New Roman"/>
          <w:color w:val="000000"/>
          <w:sz w:val="16"/>
          <w:szCs w:val="16"/>
        </w:rPr>
        <w:t xml:space="preserve"> начала передачи</w:t>
      </w:r>
      <w:r w:rsidR="00E30351" w:rsidRPr="005D5FB9">
        <w:rPr>
          <w:rFonts w:ascii="Times New Roman" w:hAnsi="Times New Roman" w:cs="Times New Roman"/>
          <w:color w:val="000000"/>
          <w:sz w:val="16"/>
          <w:szCs w:val="16"/>
        </w:rPr>
        <w:t xml:space="preserve"> Объекта</w:t>
      </w:r>
      <w:r w:rsidRPr="005D5FB9">
        <w:rPr>
          <w:rFonts w:ascii="Times New Roman" w:hAnsi="Times New Roman" w:cs="Times New Roman"/>
          <w:color w:val="000000"/>
          <w:sz w:val="16"/>
          <w:szCs w:val="16"/>
        </w:rPr>
        <w:t>. Датой получения сообщения о завершении строительства является получение сообщения о завершении строительства Участником долевого строительства.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FC35BA" w:rsidRPr="005D5FB9">
        <w:rPr>
          <w:rFonts w:ascii="Times New Roman" w:hAnsi="Times New Roman" w:cs="Times New Roman"/>
          <w:color w:val="000000"/>
          <w:sz w:val="16"/>
          <w:szCs w:val="16"/>
        </w:rPr>
        <w:t>, либо дата направления сообщения по электронной почте</w:t>
      </w:r>
      <w:r w:rsidRPr="005D5FB9">
        <w:rPr>
          <w:rFonts w:ascii="Times New Roman" w:hAnsi="Times New Roman" w:cs="Times New Roman"/>
          <w:color w:val="000000"/>
          <w:sz w:val="16"/>
          <w:szCs w:val="16"/>
        </w:rPr>
        <w:t xml:space="preserve">. </w:t>
      </w:r>
    </w:p>
    <w:p w14:paraId="4D482224"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4</w:t>
      </w:r>
      <w:r w:rsidR="00172D40" w:rsidRPr="005D5FB9">
        <w:rPr>
          <w:rFonts w:ascii="Times New Roman" w:hAnsi="Times New Roman" w:cs="Times New Roman"/>
          <w:color w:val="000000"/>
          <w:sz w:val="16"/>
          <w:szCs w:val="16"/>
        </w:rPr>
        <w:t>. В срок не позднее 10 (</w:t>
      </w:r>
      <w:r w:rsidR="00C04D9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 </w:t>
      </w:r>
      <w:r w:rsidR="00FA7AC7" w:rsidRPr="005D5FB9">
        <w:rPr>
          <w:rFonts w:ascii="Times New Roman" w:hAnsi="Times New Roman" w:cs="Times New Roman"/>
          <w:color w:val="000000"/>
          <w:sz w:val="16"/>
          <w:szCs w:val="16"/>
        </w:rPr>
        <w:t>даты</w:t>
      </w:r>
      <w:r w:rsidR="00E30351" w:rsidRPr="005D5FB9">
        <w:rPr>
          <w:rFonts w:ascii="Times New Roman" w:hAnsi="Times New Roman" w:cs="Times New Roman"/>
          <w:color w:val="000000"/>
          <w:sz w:val="16"/>
          <w:szCs w:val="16"/>
        </w:rPr>
        <w:t>,</w:t>
      </w:r>
      <w:r w:rsidR="00FA7AC7" w:rsidRPr="005D5FB9">
        <w:rPr>
          <w:rFonts w:ascii="Times New Roman" w:hAnsi="Times New Roman" w:cs="Times New Roman"/>
          <w:color w:val="000000"/>
          <w:sz w:val="16"/>
          <w:szCs w:val="16"/>
        </w:rPr>
        <w:t xml:space="preserve"> указанной в сообщении о завершении строительства и о готовности Объекта долевого участия к передаче </w:t>
      </w:r>
      <w:r w:rsidR="00172D40" w:rsidRPr="005D5FB9">
        <w:rPr>
          <w:rFonts w:ascii="Times New Roman" w:hAnsi="Times New Roman" w:cs="Times New Roman"/>
          <w:color w:val="000000"/>
          <w:sz w:val="16"/>
          <w:szCs w:val="16"/>
        </w:rPr>
        <w:t xml:space="preserve">Участник долевого строительства обязан принять Объект долевого строительства. </w:t>
      </w:r>
      <w:r w:rsidRPr="005D5FB9">
        <w:rPr>
          <w:rFonts w:ascii="Times New Roman" w:hAnsi="Times New Roman" w:cs="Times New Roman"/>
          <w:color w:val="000000"/>
          <w:sz w:val="16"/>
          <w:szCs w:val="16"/>
        </w:rPr>
        <w:t>В случае невозможности Участника долевого строительства явиться к установленной Договором дате передачи Объекта долевого строительства, он обязан заблаговременно предоставить контактные данные и копию нотариальной доверенности на лицо, уполномоченно</w:t>
      </w:r>
      <w:r w:rsidR="002077E9" w:rsidRPr="005D5FB9">
        <w:rPr>
          <w:rFonts w:ascii="Times New Roman" w:hAnsi="Times New Roman" w:cs="Times New Roman"/>
          <w:color w:val="000000"/>
          <w:sz w:val="16"/>
          <w:szCs w:val="16"/>
        </w:rPr>
        <w:t>го</w:t>
      </w:r>
      <w:r w:rsidRPr="005D5FB9">
        <w:rPr>
          <w:rFonts w:ascii="Times New Roman" w:hAnsi="Times New Roman" w:cs="Times New Roman"/>
          <w:color w:val="000000"/>
          <w:sz w:val="16"/>
          <w:szCs w:val="16"/>
        </w:rPr>
        <w:t xml:space="preserve"> Участником долевого строительства на выполнение действий, необходимых для обеспечения приемки Объекта долевого строительства и последующей регистрации права собственности.</w:t>
      </w:r>
    </w:p>
    <w:p w14:paraId="63528F1A"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w:t>
      </w:r>
      <w:r w:rsidR="00E30351" w:rsidRPr="005D5FB9">
        <w:rPr>
          <w:rFonts w:ascii="Times New Roman" w:hAnsi="Times New Roman" w:cs="Times New Roman"/>
          <w:color w:val="000000"/>
          <w:sz w:val="16"/>
          <w:szCs w:val="16"/>
        </w:rPr>
        <w:t xml:space="preserve">более чем на 5 (Пять) календарных дней </w:t>
      </w:r>
      <w:r w:rsidR="006D7665" w:rsidRPr="005D5FB9">
        <w:rPr>
          <w:rFonts w:ascii="Times New Roman" w:hAnsi="Times New Roman" w:cs="Times New Roman"/>
          <w:color w:val="000000"/>
          <w:sz w:val="16"/>
          <w:szCs w:val="16"/>
        </w:rPr>
        <w:t xml:space="preserve">или </w:t>
      </w:r>
      <w:r w:rsidR="00172D40" w:rsidRPr="005D5FB9">
        <w:rPr>
          <w:rFonts w:ascii="Times New Roman" w:hAnsi="Times New Roman" w:cs="Times New Roman"/>
          <w:color w:val="000000"/>
          <w:sz w:val="16"/>
          <w:szCs w:val="16"/>
        </w:rPr>
        <w:t>неявка для его приёмки</w:t>
      </w:r>
      <w:r w:rsidR="000B2C25" w:rsidRPr="005D5FB9">
        <w:rPr>
          <w:rFonts w:ascii="Times New Roman" w:hAnsi="Times New Roman" w:cs="Times New Roman"/>
          <w:color w:val="000000"/>
          <w:sz w:val="16"/>
          <w:szCs w:val="16"/>
        </w:rPr>
        <w:t>, необоснованный отказ в подписании</w:t>
      </w:r>
      <w:r w:rsidR="002077E9" w:rsidRPr="005D5FB9">
        <w:rPr>
          <w:rFonts w:ascii="Times New Roman" w:hAnsi="Times New Roman" w:cs="Times New Roman"/>
          <w:color w:val="000000"/>
          <w:sz w:val="16"/>
          <w:szCs w:val="16"/>
        </w:rPr>
        <w:t xml:space="preserve"> акта приема-передачи</w:t>
      </w:r>
      <w:r w:rsidR="000B2C25" w:rsidRPr="005D5FB9">
        <w:rPr>
          <w:rFonts w:ascii="Times New Roman" w:hAnsi="Times New Roman" w:cs="Times New Roman"/>
          <w:color w:val="000000"/>
          <w:sz w:val="16"/>
          <w:szCs w:val="16"/>
        </w:rPr>
        <w:t>, иное бездействи</w:t>
      </w:r>
      <w:r w:rsidR="00AC77C8" w:rsidRPr="005D5FB9">
        <w:rPr>
          <w:rFonts w:ascii="Times New Roman" w:hAnsi="Times New Roman" w:cs="Times New Roman"/>
          <w:color w:val="000000"/>
          <w:sz w:val="16"/>
          <w:szCs w:val="16"/>
        </w:rPr>
        <w:t>е</w:t>
      </w:r>
      <w:r w:rsidR="006D7665" w:rsidRPr="005D5FB9">
        <w:rPr>
          <w:rFonts w:ascii="Times New Roman" w:hAnsi="Times New Roman" w:cs="Times New Roman"/>
          <w:color w:val="000000"/>
          <w:sz w:val="16"/>
          <w:szCs w:val="16"/>
        </w:rPr>
        <w:t xml:space="preserve"> Участника долевого строительства</w:t>
      </w:r>
      <w:r w:rsidR="00172D40" w:rsidRPr="005D5FB9">
        <w:rPr>
          <w:rFonts w:ascii="Times New Roman" w:hAnsi="Times New Roman" w:cs="Times New Roman"/>
          <w:color w:val="000000"/>
          <w:sz w:val="16"/>
          <w:szCs w:val="16"/>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 В случае нарушения срока передачи Объекта долевого строительства вследствие </w:t>
      </w:r>
      <w:r w:rsidR="00413F0D" w:rsidRPr="005D5FB9">
        <w:rPr>
          <w:rFonts w:ascii="Times New Roman" w:hAnsi="Times New Roman" w:cs="Times New Roman"/>
          <w:color w:val="000000"/>
          <w:sz w:val="16"/>
          <w:szCs w:val="16"/>
        </w:rPr>
        <w:t xml:space="preserve">неявки, </w:t>
      </w:r>
      <w:r w:rsidR="00172D40" w:rsidRPr="005D5FB9">
        <w:rPr>
          <w:rFonts w:ascii="Times New Roman" w:hAnsi="Times New Roman" w:cs="Times New Roman"/>
          <w:color w:val="000000"/>
          <w:sz w:val="16"/>
          <w:szCs w:val="16"/>
        </w:rPr>
        <w:t xml:space="preserve">уклонения или 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 </w:t>
      </w:r>
    </w:p>
    <w:p w14:paraId="7148B1FB"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w:t>
      </w:r>
      <w:r w:rsidR="002077E9" w:rsidRPr="005D5FB9">
        <w:rPr>
          <w:rFonts w:ascii="Times New Roman" w:hAnsi="Times New Roman" w:cs="Times New Roman"/>
          <w:color w:val="000000"/>
          <w:sz w:val="16"/>
          <w:szCs w:val="16"/>
        </w:rPr>
        <w:t>с</w:t>
      </w:r>
      <w:r w:rsidR="00172D40" w:rsidRPr="005D5FB9">
        <w:rPr>
          <w:rFonts w:ascii="Times New Roman" w:hAnsi="Times New Roman" w:cs="Times New Roman"/>
          <w:color w:val="000000"/>
          <w:sz w:val="16"/>
          <w:szCs w:val="16"/>
        </w:rPr>
        <w:t>ообщени</w:t>
      </w:r>
      <w:r w:rsidR="002077E9" w:rsidRPr="005D5FB9">
        <w:rPr>
          <w:rFonts w:ascii="Times New Roman" w:hAnsi="Times New Roman" w:cs="Times New Roman"/>
          <w:color w:val="000000"/>
          <w:sz w:val="16"/>
          <w:szCs w:val="16"/>
        </w:rPr>
        <w:t>ем</w:t>
      </w:r>
      <w:r w:rsidR="00172D40" w:rsidRPr="005D5FB9">
        <w:rPr>
          <w:rFonts w:ascii="Times New Roman" w:hAnsi="Times New Roman" w:cs="Times New Roman"/>
          <w:color w:val="000000"/>
          <w:sz w:val="16"/>
          <w:szCs w:val="16"/>
        </w:rPr>
        <w:t xml:space="preserve">. При этом при досрочной передаче Объекта долевого строительства Стороны применяют предусмотренные Договором сроки, порядок передачи и исполнения обязательств, предусмотренные для передачи Объекта долевого строительства в установленный Договором срок. </w:t>
      </w:r>
    </w:p>
    <w:p w14:paraId="0CE0ECB6"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7</w:t>
      </w:r>
      <w:r w:rsidR="00172D40" w:rsidRPr="005D5FB9">
        <w:rPr>
          <w:rFonts w:ascii="Times New Roman" w:hAnsi="Times New Roman" w:cs="Times New Roman"/>
          <w:color w:val="000000"/>
          <w:sz w:val="16"/>
          <w:szCs w:val="16"/>
        </w:rPr>
        <w:t>. С момента подписания акта приема</w:t>
      </w:r>
      <w:r w:rsidR="002077E9" w:rsidRPr="005D5FB9">
        <w:rPr>
          <w:rFonts w:ascii="Times New Roman" w:hAnsi="Times New Roman" w:cs="Times New Roman"/>
          <w:color w:val="000000"/>
          <w:sz w:val="16"/>
          <w:szCs w:val="16"/>
        </w:rPr>
        <w:t xml:space="preserve">-передачи </w:t>
      </w:r>
      <w:r w:rsidR="00172D40" w:rsidRPr="005D5FB9">
        <w:rPr>
          <w:rFonts w:ascii="Times New Roman" w:hAnsi="Times New Roman" w:cs="Times New Roman"/>
          <w:color w:val="000000"/>
          <w:sz w:val="16"/>
          <w:szCs w:val="16"/>
        </w:rPr>
        <w:t xml:space="preserve">риск случайной гибели Объекта долевого строительства признается перешедшим к Участнику долевого строительства. </w:t>
      </w:r>
    </w:p>
    <w:p w14:paraId="2BE5C5C7" w14:textId="77777777" w:rsidR="00413F0D"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8</w:t>
      </w:r>
      <w:r w:rsidR="00172D40" w:rsidRPr="005D5FB9">
        <w:rPr>
          <w:rFonts w:ascii="Times New Roman" w:hAnsi="Times New Roman" w:cs="Times New Roman"/>
          <w:color w:val="000000"/>
          <w:sz w:val="16"/>
          <w:szCs w:val="16"/>
        </w:rPr>
        <w:t xml:space="preserve">. 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по истечении </w:t>
      </w:r>
      <w:r w:rsidR="00D26DBF"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w:t>
      </w:r>
      <w:r w:rsidR="00C04D93" w:rsidRPr="005D5FB9">
        <w:rPr>
          <w:rFonts w:ascii="Times New Roman" w:hAnsi="Times New Roman" w:cs="Times New Roman"/>
          <w:color w:val="000000"/>
          <w:sz w:val="16"/>
          <w:szCs w:val="16"/>
        </w:rPr>
        <w:t>п</w:t>
      </w:r>
      <w:r w:rsidR="00D26DBF" w:rsidRPr="005D5FB9">
        <w:rPr>
          <w:rFonts w:ascii="Times New Roman" w:hAnsi="Times New Roman" w:cs="Times New Roman"/>
          <w:color w:val="000000"/>
          <w:sz w:val="16"/>
          <w:szCs w:val="16"/>
        </w:rPr>
        <w:t>яти</w:t>
      </w:r>
      <w:r w:rsidR="00172D40" w:rsidRPr="005D5FB9">
        <w:rPr>
          <w:rFonts w:ascii="Times New Roman" w:hAnsi="Times New Roman" w:cs="Times New Roman"/>
          <w:color w:val="000000"/>
          <w:sz w:val="16"/>
          <w:szCs w:val="16"/>
        </w:rPr>
        <w:t xml:space="preserve">) </w:t>
      </w:r>
      <w:r w:rsidR="00D26DBF" w:rsidRPr="005D5FB9">
        <w:rPr>
          <w:rFonts w:ascii="Times New Roman" w:hAnsi="Times New Roman" w:cs="Times New Roman"/>
          <w:color w:val="000000"/>
          <w:sz w:val="16"/>
          <w:szCs w:val="16"/>
        </w:rPr>
        <w:t>рабочих</w:t>
      </w:r>
      <w:r w:rsidR="00DB1BE5" w:rsidRPr="005D5FB9">
        <w:rPr>
          <w:rFonts w:ascii="Times New Roman" w:hAnsi="Times New Roman" w:cs="Times New Roman"/>
          <w:color w:val="000000"/>
          <w:sz w:val="16"/>
          <w:szCs w:val="16"/>
        </w:rPr>
        <w:t xml:space="preserve"> </w:t>
      </w:r>
      <w:r w:rsidR="00172D40" w:rsidRPr="005D5FB9">
        <w:rPr>
          <w:rFonts w:ascii="Times New Roman" w:hAnsi="Times New Roman" w:cs="Times New Roman"/>
          <w:color w:val="000000"/>
          <w:sz w:val="16"/>
          <w:szCs w:val="16"/>
        </w:rPr>
        <w:t>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w:t>
      </w:r>
      <w:r w:rsidR="002077E9" w:rsidRPr="005D5FB9">
        <w:rPr>
          <w:rFonts w:ascii="Times New Roman" w:hAnsi="Times New Roman" w:cs="Times New Roman"/>
          <w:color w:val="000000"/>
          <w:sz w:val="16"/>
          <w:szCs w:val="16"/>
        </w:rPr>
        <w:t xml:space="preserve"> Объекта долевого строительства</w:t>
      </w:r>
      <w:r w:rsidR="00413F0D" w:rsidRPr="005D5FB9">
        <w:rPr>
          <w:rFonts w:ascii="Times New Roman" w:hAnsi="Times New Roman" w:cs="Times New Roman"/>
          <w:color w:val="000000"/>
          <w:sz w:val="16"/>
          <w:szCs w:val="16"/>
        </w:rPr>
        <w:t>,</w:t>
      </w:r>
      <w:r w:rsidR="002077E9" w:rsidRPr="005D5FB9">
        <w:rPr>
          <w:rFonts w:ascii="Times New Roman" w:hAnsi="Times New Roman" w:cs="Times New Roman"/>
          <w:color w:val="000000"/>
          <w:sz w:val="16"/>
          <w:szCs w:val="16"/>
        </w:rPr>
        <w:t xml:space="preserve"> </w:t>
      </w:r>
      <w:r w:rsidR="00413F0D" w:rsidRPr="005D5FB9">
        <w:rPr>
          <w:rFonts w:ascii="Times New Roman" w:hAnsi="Times New Roman" w:cs="Times New Roman"/>
          <w:color w:val="000000"/>
          <w:sz w:val="16"/>
          <w:szCs w:val="16"/>
        </w:rPr>
        <w:t xml:space="preserve">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w:t>
      </w:r>
      <w:r w:rsidR="002077E9" w:rsidRPr="005D5FB9">
        <w:rPr>
          <w:rFonts w:ascii="Times New Roman" w:hAnsi="Times New Roman" w:cs="Times New Roman"/>
          <w:color w:val="000000"/>
          <w:sz w:val="16"/>
          <w:szCs w:val="16"/>
        </w:rPr>
        <w:t>а</w:t>
      </w:r>
      <w:r w:rsidR="00413F0D" w:rsidRPr="005D5FB9">
        <w:rPr>
          <w:rFonts w:ascii="Times New Roman" w:hAnsi="Times New Roman" w:cs="Times New Roman"/>
          <w:color w:val="000000"/>
          <w:sz w:val="16"/>
          <w:szCs w:val="16"/>
        </w:rPr>
        <w:t xml:space="preserve">кте о несоответствии. </w:t>
      </w:r>
    </w:p>
    <w:p w14:paraId="28E13DF5"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9</w:t>
      </w:r>
      <w:r w:rsidR="00172D40" w:rsidRPr="005D5FB9">
        <w:rPr>
          <w:rFonts w:ascii="Times New Roman" w:hAnsi="Times New Roman" w:cs="Times New Roman"/>
          <w:color w:val="000000"/>
          <w:sz w:val="16"/>
          <w:szCs w:val="16"/>
        </w:rPr>
        <w:t xml:space="preserve">. 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этом случае Застройщик не будет считаться нарушившим сроки передачи Объекта долевого строительства по Договору. </w:t>
      </w:r>
    </w:p>
    <w:p w14:paraId="6412B19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10</w:t>
      </w:r>
      <w:r w:rsidR="00172D40" w:rsidRPr="005D5FB9">
        <w:rPr>
          <w:rFonts w:ascii="Times New Roman" w:hAnsi="Times New Roman" w:cs="Times New Roman"/>
          <w:color w:val="000000"/>
          <w:sz w:val="16"/>
          <w:szCs w:val="16"/>
        </w:rPr>
        <w:t xml:space="preserve">. </w:t>
      </w:r>
      <w:r w:rsidR="00DC3964" w:rsidRPr="005D5FB9">
        <w:rPr>
          <w:rFonts w:ascii="Times New Roman" w:hAnsi="Times New Roman" w:cs="Times New Roman"/>
          <w:color w:val="000000"/>
          <w:sz w:val="16"/>
          <w:szCs w:val="16"/>
        </w:rPr>
        <w:t xml:space="preserve">Приемка Объекта долевого строительства осуществляется Собственником в соответствии с обязательными к применению требованиями действующего законодательства к жилым помещениям. </w:t>
      </w:r>
      <w:r w:rsidR="00172D40" w:rsidRPr="005D5FB9">
        <w:rPr>
          <w:rFonts w:ascii="Times New Roman" w:hAnsi="Times New Roman" w:cs="Times New Roman"/>
          <w:color w:val="000000"/>
          <w:sz w:val="16"/>
          <w:szCs w:val="16"/>
        </w:rPr>
        <w:t xml:space="preserve">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трех</w:t>
      </w:r>
      <w:r w:rsidR="00172D40" w:rsidRPr="005D5FB9">
        <w:rPr>
          <w:rFonts w:ascii="Times New Roman" w:hAnsi="Times New Roman" w:cs="Times New Roman"/>
          <w:color w:val="000000"/>
          <w:sz w:val="16"/>
          <w:szCs w:val="16"/>
        </w:rPr>
        <w:t xml:space="preserve">) рабочих дней с момента направления уведомления Застройщиком. </w:t>
      </w:r>
    </w:p>
    <w:p w14:paraId="3C34335E"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11</w:t>
      </w:r>
      <w:r w:rsidR="00172D40" w:rsidRPr="005D5FB9">
        <w:rPr>
          <w:rFonts w:ascii="Times New Roman" w:hAnsi="Times New Roman" w:cs="Times New Roman"/>
          <w:color w:val="000000"/>
          <w:sz w:val="16"/>
          <w:szCs w:val="16"/>
        </w:rPr>
        <w:t xml:space="preserve">. 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172D40" w:rsidRPr="005D5FB9">
        <w:rPr>
          <w:rFonts w:ascii="Times New Roman" w:hAnsi="Times New Roman" w:cs="Times New Roman"/>
          <w:bCs/>
          <w:color w:val="000000"/>
          <w:sz w:val="16"/>
          <w:szCs w:val="16"/>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Pr="005D5FB9">
        <w:rPr>
          <w:rFonts w:ascii="Times New Roman" w:hAnsi="Times New Roman" w:cs="Times New Roman"/>
          <w:bCs/>
          <w:color w:val="000000"/>
          <w:sz w:val="16"/>
          <w:szCs w:val="16"/>
        </w:rPr>
        <w:t>Жилого</w:t>
      </w:r>
      <w:r w:rsidR="00172D40" w:rsidRPr="005D5FB9">
        <w:rPr>
          <w:rFonts w:ascii="Times New Roman" w:hAnsi="Times New Roman" w:cs="Times New Roman"/>
          <w:bCs/>
          <w:color w:val="000000"/>
          <w:sz w:val="16"/>
          <w:szCs w:val="16"/>
        </w:rPr>
        <w:t xml:space="preserve"> дома. </w:t>
      </w:r>
    </w:p>
    <w:p w14:paraId="39A36F7F"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12</w:t>
      </w:r>
      <w:r w:rsidR="00172D40" w:rsidRPr="005D5FB9">
        <w:rPr>
          <w:rFonts w:ascii="Times New Roman" w:hAnsi="Times New Roman" w:cs="Times New Roman"/>
          <w:color w:val="000000"/>
          <w:sz w:val="16"/>
          <w:szCs w:val="16"/>
        </w:rPr>
        <w:t>. В случае, если Участник долевого строительства не приступил к приемке Объекта долевого строительства в течение 10 (</w:t>
      </w:r>
      <w:r w:rsidR="00FA160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со дня получения Сообщения, Застройщик вправе потребовать, а Участник долевого строительства обязуется компенсировать Застройщику </w:t>
      </w:r>
      <w:r w:rsidRPr="005D5FB9">
        <w:rPr>
          <w:rFonts w:ascii="Times New Roman" w:hAnsi="Times New Roman" w:cs="Times New Roman"/>
          <w:color w:val="000000"/>
          <w:sz w:val="16"/>
          <w:szCs w:val="16"/>
        </w:rPr>
        <w:t>расходы, предусмотренные п. 4.1.6 Договора</w:t>
      </w:r>
      <w:r w:rsidR="00172D40" w:rsidRPr="005D5FB9">
        <w:rPr>
          <w:rFonts w:ascii="Times New Roman" w:hAnsi="Times New Roman" w:cs="Times New Roman"/>
          <w:color w:val="000000"/>
          <w:sz w:val="16"/>
          <w:szCs w:val="16"/>
        </w:rPr>
        <w:t xml:space="preserve"> за период: с первого дня, следующего за истечением срока для передачи Объекта долевого строительства, указанн</w:t>
      </w:r>
      <w:r w:rsidR="00413F0D" w:rsidRPr="005D5FB9">
        <w:rPr>
          <w:rFonts w:ascii="Times New Roman" w:hAnsi="Times New Roman" w:cs="Times New Roman"/>
          <w:color w:val="000000"/>
          <w:sz w:val="16"/>
          <w:szCs w:val="16"/>
        </w:rPr>
        <w:t>ого в настоящем пункте Договора.</w:t>
      </w:r>
      <w:r w:rsidR="00172D40" w:rsidRPr="005D5FB9">
        <w:rPr>
          <w:rFonts w:ascii="Times New Roman" w:hAnsi="Times New Roman" w:cs="Times New Roman"/>
          <w:color w:val="000000"/>
          <w:sz w:val="16"/>
          <w:szCs w:val="16"/>
        </w:rPr>
        <w:t xml:space="preserve">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4DF92684" w14:textId="77777777" w:rsidR="000B2C25" w:rsidRPr="005D5FB9" w:rsidRDefault="000B2C25" w:rsidP="00FA1603">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6.13.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w:t>
      </w:r>
      <w:r w:rsidR="00413F0D" w:rsidRPr="005D5FB9">
        <w:rPr>
          <w:rFonts w:ascii="Times New Roman" w:hAnsi="Times New Roman" w:cs="Times New Roman"/>
          <w:sz w:val="16"/>
          <w:szCs w:val="16"/>
        </w:rPr>
        <w:t xml:space="preserve">соответствии с его назначением, </w:t>
      </w:r>
      <w:r w:rsidRPr="005D5FB9">
        <w:rPr>
          <w:rFonts w:ascii="Times New Roman" w:hAnsi="Times New Roman" w:cs="Times New Roman"/>
          <w:sz w:val="16"/>
          <w:szCs w:val="16"/>
        </w:rPr>
        <w:t xml:space="preserve">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 </w:t>
      </w:r>
    </w:p>
    <w:p w14:paraId="500BE244" w14:textId="774DBD77" w:rsidR="00C42A2C" w:rsidRPr="005D5FB9" w:rsidRDefault="00C42A2C" w:rsidP="00347489">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6.14.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 </w:t>
      </w:r>
    </w:p>
    <w:p w14:paraId="72F41D59" w14:textId="77777777" w:rsidR="00FA1603" w:rsidRPr="005D5FB9" w:rsidRDefault="00FA1603" w:rsidP="00FA1603">
      <w:pPr>
        <w:pStyle w:val="Default"/>
        <w:ind w:firstLine="567"/>
        <w:jc w:val="both"/>
        <w:rPr>
          <w:rFonts w:ascii="Times New Roman" w:hAnsi="Times New Roman" w:cs="Times New Roman"/>
          <w:sz w:val="16"/>
          <w:szCs w:val="16"/>
        </w:rPr>
      </w:pPr>
    </w:p>
    <w:p w14:paraId="1A16C696" w14:textId="77777777" w:rsidR="00961AE9" w:rsidRPr="005D5FB9" w:rsidRDefault="00961AE9" w:rsidP="0058325A">
      <w:pPr>
        <w:pStyle w:val="a3"/>
        <w:numPr>
          <w:ilvl w:val="0"/>
          <w:numId w:val="6"/>
        </w:numPr>
        <w:tabs>
          <w:tab w:val="left" w:pos="851"/>
        </w:tabs>
        <w:autoSpaceDE w:val="0"/>
        <w:autoSpaceDN w:val="0"/>
        <w:adjustRightInd w:val="0"/>
        <w:spacing w:after="0" w:line="240" w:lineRule="auto"/>
        <w:ind w:left="0" w:firstLine="567"/>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ОТВЕТСТВЕННОСТЬ СТОРОН. РАЗРЕШЕН</w:t>
      </w:r>
      <w:r w:rsidR="004901D5" w:rsidRPr="005D5FB9">
        <w:rPr>
          <w:rFonts w:ascii="Times New Roman" w:hAnsi="Times New Roman" w:cs="Times New Roman"/>
          <w:b/>
          <w:color w:val="000000"/>
          <w:sz w:val="16"/>
          <w:szCs w:val="16"/>
        </w:rPr>
        <w:t>ИЕ</w:t>
      </w:r>
      <w:r w:rsidRPr="005D5FB9">
        <w:rPr>
          <w:rFonts w:ascii="Times New Roman" w:hAnsi="Times New Roman" w:cs="Times New Roman"/>
          <w:b/>
          <w:color w:val="000000"/>
          <w:sz w:val="16"/>
          <w:szCs w:val="16"/>
        </w:rPr>
        <w:t xml:space="preserve"> СПОРОВ</w:t>
      </w:r>
    </w:p>
    <w:p w14:paraId="76CD27A7" w14:textId="77777777" w:rsidR="00FA1603" w:rsidRPr="005D5FB9" w:rsidRDefault="00FA1603" w:rsidP="00FA1603">
      <w:pPr>
        <w:pStyle w:val="a3"/>
        <w:autoSpaceDE w:val="0"/>
        <w:autoSpaceDN w:val="0"/>
        <w:adjustRightInd w:val="0"/>
        <w:spacing w:after="0" w:line="240" w:lineRule="auto"/>
        <w:rPr>
          <w:rFonts w:ascii="Times New Roman" w:hAnsi="Times New Roman" w:cs="Times New Roman"/>
          <w:b/>
          <w:color w:val="000000"/>
          <w:sz w:val="16"/>
          <w:szCs w:val="16"/>
        </w:rPr>
      </w:pPr>
    </w:p>
    <w:p w14:paraId="3777369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7.1. Стороны несут ответственность за неисполнение или ненадлежащее исполнение своих обязательств по Договору в порядке, предусмотренном ФЗ № 214-ФЗ. </w:t>
      </w:r>
    </w:p>
    <w:p w14:paraId="737621AF"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7.2. 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w:t>
      </w:r>
      <w:r w:rsidR="00C04D93"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яти) дней с даты получения от Застройщика соответствующего требования. </w:t>
      </w:r>
    </w:p>
    <w:p w14:paraId="15F726D2"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7.3. 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Срок рассмотрения претензии – 10 календарных дней со дня получения. </w:t>
      </w:r>
    </w:p>
    <w:p w14:paraId="4598FDA9"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недостижения соглашения, споры подлежат разрешению в </w:t>
      </w:r>
      <w:r w:rsidR="00710F3E" w:rsidRPr="005D5FB9">
        <w:rPr>
          <w:rFonts w:ascii="Times New Roman" w:hAnsi="Times New Roman" w:cs="Times New Roman"/>
          <w:color w:val="000000"/>
          <w:sz w:val="16"/>
          <w:szCs w:val="16"/>
        </w:rPr>
        <w:t>Ленинском</w:t>
      </w:r>
      <w:r w:rsidRPr="005D5FB9">
        <w:rPr>
          <w:rFonts w:ascii="Times New Roman" w:hAnsi="Times New Roman" w:cs="Times New Roman"/>
          <w:color w:val="000000"/>
          <w:sz w:val="16"/>
          <w:szCs w:val="16"/>
        </w:rPr>
        <w:t xml:space="preserve"> районном суде г. Тюмени, Арбитражном суде Тюменской области в соответствии с подведомственностью, установленной процессуальным законодательством. </w:t>
      </w:r>
    </w:p>
    <w:p w14:paraId="19481F2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7.4. В случае одностороннего отказа Участника долевого строительства от исполнения настоящего договора по </w:t>
      </w:r>
      <w:r w:rsidRPr="005D5FB9">
        <w:rPr>
          <w:rFonts w:ascii="Times New Roman" w:hAnsi="Times New Roman" w:cs="Times New Roman"/>
          <w:sz w:val="16"/>
          <w:szCs w:val="16"/>
        </w:rPr>
        <w:t xml:space="preserve">основаниям, предусмотренным ФЗ </w:t>
      </w:r>
      <w:r w:rsidR="009C62B6" w:rsidRPr="005D5FB9">
        <w:rPr>
          <w:rFonts w:ascii="Times New Roman" w:hAnsi="Times New Roman" w:cs="Times New Roman"/>
          <w:sz w:val="16"/>
          <w:szCs w:val="16"/>
        </w:rPr>
        <w:t>№214-ФЗ</w:t>
      </w:r>
      <w:r w:rsidRPr="005D5FB9">
        <w:rPr>
          <w:rFonts w:ascii="Times New Roman" w:hAnsi="Times New Roman" w:cs="Times New Roman"/>
          <w:sz w:val="16"/>
          <w:szCs w:val="16"/>
        </w:rPr>
        <w:t xml:space="preserve">, при условии, что в отношении настоящего договора зарегистрировано либо имеется какое-либо обременение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 </w:t>
      </w:r>
    </w:p>
    <w:p w14:paraId="7EDFDE13" w14:textId="77777777" w:rsidR="00961AE9" w:rsidRPr="005D5FB9" w:rsidRDefault="00961AE9" w:rsidP="00C04D93">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7.5. В случае неисполнения Участником долевого строительства условий п. </w:t>
      </w:r>
      <w:r w:rsidR="009C62B6" w:rsidRPr="005D5FB9">
        <w:rPr>
          <w:rFonts w:ascii="Times New Roman" w:hAnsi="Times New Roman" w:cs="Times New Roman"/>
          <w:sz w:val="16"/>
          <w:szCs w:val="16"/>
        </w:rPr>
        <w:t>7</w:t>
      </w:r>
      <w:r w:rsidRPr="005D5FB9">
        <w:rPr>
          <w:rFonts w:ascii="Times New Roman" w:hAnsi="Times New Roman" w:cs="Times New Roman"/>
          <w:sz w:val="16"/>
          <w:szCs w:val="16"/>
        </w:rPr>
        <w:t>.</w:t>
      </w:r>
      <w:r w:rsidR="009C62B6" w:rsidRPr="005D5FB9">
        <w:rPr>
          <w:rFonts w:ascii="Times New Roman" w:hAnsi="Times New Roman" w:cs="Times New Roman"/>
          <w:sz w:val="16"/>
          <w:szCs w:val="16"/>
        </w:rPr>
        <w:t>4</w:t>
      </w:r>
      <w:r w:rsidRPr="005D5FB9">
        <w:rPr>
          <w:rFonts w:ascii="Times New Roman" w:hAnsi="Times New Roman" w:cs="Times New Roman"/>
          <w:sz w:val="16"/>
          <w:szCs w:val="16"/>
        </w:rPr>
        <w:t xml:space="preserve">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51E1D2E7" w14:textId="475E7E4F" w:rsidR="00961AE9" w:rsidRPr="005D5FB9" w:rsidRDefault="00961AE9" w:rsidP="00347489">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7.6. </w:t>
      </w:r>
      <w:r w:rsidR="00C9087B" w:rsidRPr="005D5FB9">
        <w:rPr>
          <w:rFonts w:ascii="Times New Roman" w:hAnsi="Times New Roman" w:cs="Times New Roman"/>
          <w:sz w:val="16"/>
          <w:szCs w:val="16"/>
        </w:rPr>
        <w:t xml:space="preserve"> </w:t>
      </w:r>
      <w:r w:rsidRPr="005D5FB9">
        <w:rPr>
          <w:rFonts w:ascii="Times New Roman" w:hAnsi="Times New Roman" w:cs="Times New Roman"/>
          <w:sz w:val="16"/>
          <w:szCs w:val="16"/>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w:t>
      </w:r>
      <w:r w:rsidR="00015DD6" w:rsidRPr="005D5FB9">
        <w:rPr>
          <w:rFonts w:ascii="Times New Roman" w:hAnsi="Times New Roman" w:cs="Times New Roman"/>
          <w:sz w:val="16"/>
          <w:szCs w:val="16"/>
        </w:rPr>
        <w:t xml:space="preserve">. </w:t>
      </w:r>
      <w:r w:rsidRPr="005D5FB9">
        <w:rPr>
          <w:rFonts w:ascii="Times New Roman" w:hAnsi="Times New Roman" w:cs="Times New Roman"/>
          <w:sz w:val="16"/>
          <w:szCs w:val="16"/>
        </w:rPr>
        <w:t>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w:t>
      </w:r>
      <w:r w:rsidR="00015DD6" w:rsidRPr="005D5FB9">
        <w:rPr>
          <w:rFonts w:ascii="Times New Roman" w:hAnsi="Times New Roman" w:cs="Times New Roman"/>
          <w:sz w:val="16"/>
          <w:szCs w:val="16"/>
        </w:rPr>
        <w:t>.</w:t>
      </w:r>
    </w:p>
    <w:p w14:paraId="5F64B6AA" w14:textId="6AE66403" w:rsidR="00027ABC"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w:t>
      </w:r>
      <w:r w:rsidR="00347489"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В части, не оговоренной в настоящем разделе, Стороны несут ответственность в соответствии с действующим законодательством РФ.</w:t>
      </w:r>
    </w:p>
    <w:p w14:paraId="35C0944A" w14:textId="77777777" w:rsidR="00C04D93" w:rsidRPr="005D5FB9" w:rsidRDefault="00C04D93"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805B060" w14:textId="77777777" w:rsidR="009C62B6" w:rsidRPr="005D5FB9" w:rsidRDefault="009C62B6" w:rsidP="00C04D93">
      <w:pPr>
        <w:pStyle w:val="Default"/>
        <w:numPr>
          <w:ilvl w:val="0"/>
          <w:numId w:val="6"/>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СРОК ДЕЙСТВИЯ, РАСТОРЖЕНИЕ ДОГОВОРА</w:t>
      </w:r>
    </w:p>
    <w:p w14:paraId="4D4C3661" w14:textId="77777777" w:rsidR="00C04D93" w:rsidRPr="005D5FB9" w:rsidRDefault="00C04D93" w:rsidP="00C04D93">
      <w:pPr>
        <w:pStyle w:val="Default"/>
        <w:ind w:left="720"/>
        <w:rPr>
          <w:rFonts w:ascii="Times New Roman" w:hAnsi="Times New Roman" w:cs="Times New Roman"/>
          <w:b/>
          <w:sz w:val="16"/>
          <w:szCs w:val="16"/>
        </w:rPr>
      </w:pPr>
    </w:p>
    <w:p w14:paraId="7FCF0977"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C77C8" w:rsidRPr="005D5FB9">
        <w:rPr>
          <w:rFonts w:ascii="Times New Roman" w:hAnsi="Times New Roman" w:cs="Times New Roman"/>
          <w:color w:val="000000"/>
          <w:sz w:val="16"/>
          <w:szCs w:val="16"/>
        </w:rPr>
        <w:t>Тюменской</w:t>
      </w:r>
      <w:r w:rsidRPr="005D5FB9">
        <w:rPr>
          <w:rFonts w:ascii="Times New Roman" w:hAnsi="Times New Roman" w:cs="Times New Roman"/>
          <w:color w:val="000000"/>
          <w:sz w:val="16"/>
          <w:szCs w:val="16"/>
        </w:rPr>
        <w:t xml:space="preserve"> области. </w:t>
      </w:r>
    </w:p>
    <w:p w14:paraId="44AB1F74"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8.2. Договор действует до полного исполнения сторонами принятых обязательств. </w:t>
      </w:r>
    </w:p>
    <w:p w14:paraId="73E27D7A"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Расторжение Договора возможно по соглашению сторон в случаях</w:t>
      </w:r>
      <w:r w:rsidR="00655198"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прямо установленных Договором, и в случаях, предусмотренных законодательством РФ. </w:t>
      </w:r>
    </w:p>
    <w:p w14:paraId="52F4B771"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xml:space="preserve">. Односторонний отказ от исполнения Договора допускается только в случаях, предусмотренных ФЗ № 214-ФЗ. </w:t>
      </w:r>
    </w:p>
    <w:p w14:paraId="112E494A" w14:textId="77777777" w:rsidR="009C62B6" w:rsidRPr="005D5FB9" w:rsidRDefault="009C62B6" w:rsidP="00655198">
      <w:pPr>
        <w:autoSpaceDE w:val="0"/>
        <w:autoSpaceDN w:val="0"/>
        <w:adjustRightInd w:val="0"/>
        <w:spacing w:after="0" w:line="240" w:lineRule="auto"/>
        <w:ind w:firstLine="567"/>
        <w:jc w:val="both"/>
        <w:rPr>
          <w:rFonts w:ascii="Times New Roman" w:hAnsi="Times New Roman" w:cs="Times New Roman"/>
          <w:b/>
          <w:bCs/>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5</w:t>
      </w:r>
      <w:r w:rsidRPr="005D5FB9">
        <w:rPr>
          <w:rFonts w:ascii="Times New Roman" w:hAnsi="Times New Roman" w:cs="Times New Roman"/>
          <w:color w:val="000000"/>
          <w:sz w:val="16"/>
          <w:szCs w:val="16"/>
        </w:rPr>
        <w:t>. В случае расторжения Договора, полученные в счет оплаты Договора денежные средства, подлежат возврату Эскроу-агентом со счета эскроу на счет Участника долевого строительства, указанный в заявлении</w:t>
      </w:r>
      <w:r w:rsidRPr="005D5FB9">
        <w:rPr>
          <w:rFonts w:ascii="Times New Roman" w:hAnsi="Times New Roman" w:cs="Times New Roman"/>
          <w:b/>
          <w:bCs/>
          <w:color w:val="000000"/>
          <w:sz w:val="16"/>
          <w:szCs w:val="16"/>
        </w:rPr>
        <w:t>.</w:t>
      </w:r>
    </w:p>
    <w:p w14:paraId="37BE4A30" w14:textId="77777777" w:rsidR="009C62B6" w:rsidRPr="005D5FB9" w:rsidRDefault="00710F3E" w:rsidP="00655198">
      <w:pPr>
        <w:pStyle w:val="Default"/>
        <w:ind w:firstLine="567"/>
        <w:jc w:val="both"/>
        <w:rPr>
          <w:rFonts w:ascii="Times New Roman" w:hAnsi="Times New Roman" w:cs="Times New Roman"/>
          <w:sz w:val="16"/>
          <w:szCs w:val="16"/>
        </w:rPr>
      </w:pPr>
      <w:r w:rsidRPr="005D5FB9">
        <w:rPr>
          <w:rFonts w:ascii="Times New Roman" w:hAnsi="Times New Roman" w:cs="Times New Roman"/>
          <w:bCs/>
          <w:sz w:val="16"/>
          <w:szCs w:val="16"/>
        </w:rPr>
        <w:t>8.6</w:t>
      </w:r>
      <w:r w:rsidR="009C62B6" w:rsidRPr="005D5FB9">
        <w:rPr>
          <w:rFonts w:ascii="Times New Roman" w:hAnsi="Times New Roman" w:cs="Times New Roman"/>
          <w:bCs/>
          <w:sz w:val="16"/>
          <w:szCs w:val="16"/>
        </w:rPr>
        <w:t xml:space="preserve">. </w:t>
      </w:r>
      <w:r w:rsidR="009C62B6" w:rsidRPr="005D5FB9">
        <w:rPr>
          <w:rFonts w:ascii="Times New Roman" w:hAnsi="Times New Roman" w:cs="Times New Roman"/>
          <w:sz w:val="16"/>
          <w:szCs w:val="16"/>
        </w:rPr>
        <w:t xml:space="preserve">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 </w:t>
      </w:r>
    </w:p>
    <w:p w14:paraId="1A30F705" w14:textId="77777777" w:rsidR="00655198" w:rsidRPr="005D5FB9" w:rsidRDefault="00655198" w:rsidP="00655198">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63813DA7" w14:textId="77777777" w:rsidR="009C62B6" w:rsidRPr="005D5FB9" w:rsidRDefault="00C42A2C" w:rsidP="00655198">
      <w:pPr>
        <w:pStyle w:val="a3"/>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ЗАКЛЮЧИТЕЛЬНЫЕ ПОЛОЖЕНИЯ</w:t>
      </w:r>
    </w:p>
    <w:p w14:paraId="70270A67" w14:textId="77777777" w:rsidR="00655198" w:rsidRPr="005D5FB9" w:rsidRDefault="00655198" w:rsidP="00655198">
      <w:pPr>
        <w:pStyle w:val="a3"/>
        <w:autoSpaceDE w:val="0"/>
        <w:autoSpaceDN w:val="0"/>
        <w:adjustRightInd w:val="0"/>
        <w:spacing w:after="0" w:line="240" w:lineRule="auto"/>
        <w:rPr>
          <w:rFonts w:ascii="Times New Roman" w:hAnsi="Times New Roman" w:cs="Times New Roman"/>
          <w:b/>
          <w:color w:val="000000"/>
          <w:sz w:val="16"/>
          <w:szCs w:val="16"/>
        </w:rPr>
      </w:pPr>
    </w:p>
    <w:p w14:paraId="24C71059" w14:textId="77777777" w:rsidR="00413F0D" w:rsidRPr="005D5FB9" w:rsidRDefault="00413F0D" w:rsidP="00616A7B">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9.1. </w:t>
      </w:r>
      <w:r w:rsidR="00015DD6" w:rsidRPr="005D5FB9">
        <w:rPr>
          <w:rFonts w:ascii="Times New Roman" w:hAnsi="Times New Roman" w:cs="Times New Roman"/>
          <w:color w:val="000000"/>
          <w:sz w:val="16"/>
          <w:szCs w:val="16"/>
        </w:rPr>
        <w:t xml:space="preserve">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w:t>
      </w:r>
    </w:p>
    <w:p w14:paraId="1AA8EA8E" w14:textId="77777777" w:rsidR="00A45719" w:rsidRPr="00A23B40"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9.2. Адресом Участника долевого строительства для направления ему корреспонденции является: </w:t>
      </w:r>
      <w:permStart w:id="1105493382" w:edGrp="everyone"/>
    </w:p>
    <w:p w14:paraId="5D3B0B5F" w14:textId="1DB2BD22" w:rsidR="00A45719" w:rsidRPr="00A23B40" w:rsidRDefault="00A23B40" w:rsidP="00A45719">
      <w:pPr>
        <w:pStyle w:val="Default"/>
        <w:ind w:firstLine="567"/>
        <w:jc w:val="both"/>
        <w:rPr>
          <w:rFonts w:ascii="Times New Roman" w:hAnsi="Times New Roman" w:cs="Times New Roman"/>
          <w:b/>
          <w:sz w:val="16"/>
          <w:szCs w:val="16"/>
        </w:rPr>
      </w:pPr>
      <w:r w:rsidRPr="00A23B40">
        <w:rPr>
          <w:rFonts w:ascii="Times New Roman" w:hAnsi="Times New Roman" w:cs="Times New Roman"/>
          <w:sz w:val="16"/>
          <w:szCs w:val="16"/>
        </w:rPr>
        <w:t>________________________________________________________________________________________</w:t>
      </w:r>
    </w:p>
    <w:permEnd w:id="1105493382"/>
    <w:p w14:paraId="1C1D7D51" w14:textId="3D3027C9" w:rsidR="00C42A2C"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9.3. 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и сообщения,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14:paraId="325D4C0B" w14:textId="77777777" w:rsidR="00E17971" w:rsidRPr="005D5FB9" w:rsidRDefault="00E17971" w:rsidP="00616A7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9.4. Не допускается уступка прав требований по неустойке и иным штрафным санкциям по Договору без предварительного письменного согласия Застройщика. </w:t>
      </w:r>
    </w:p>
    <w:p w14:paraId="403AFDA4" w14:textId="7A8B7B76" w:rsidR="00E17971" w:rsidRPr="005D5FB9" w:rsidRDefault="00E17971" w:rsidP="00616A7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Уступка прав Застройщика по настоящему Договор</w:t>
      </w:r>
      <w:r w:rsidR="009A4132" w:rsidRPr="005D5FB9">
        <w:rPr>
          <w:rFonts w:ascii="Times New Roman" w:hAnsi="Times New Roman" w:cs="Times New Roman"/>
          <w:sz w:val="16"/>
          <w:szCs w:val="16"/>
        </w:rPr>
        <w:t>у</w:t>
      </w:r>
      <w:r w:rsidRPr="005D5FB9">
        <w:rPr>
          <w:rFonts w:ascii="Times New Roman" w:hAnsi="Times New Roman" w:cs="Times New Roman"/>
          <w:sz w:val="16"/>
          <w:szCs w:val="16"/>
        </w:rPr>
        <w:t xml:space="preserve"> осуществляется только с письменного согласия </w:t>
      </w:r>
      <w:r w:rsidR="00263AD7" w:rsidRPr="005D5FB9">
        <w:rPr>
          <w:rFonts w:ascii="Times New Roman" w:hAnsi="Times New Roman" w:cs="Times New Roman"/>
          <w:sz w:val="16"/>
          <w:szCs w:val="16"/>
        </w:rPr>
        <w:t>Банка.</w:t>
      </w:r>
    </w:p>
    <w:p w14:paraId="32214689" w14:textId="5E1E00A0"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9.5.</w:t>
      </w:r>
      <w:r w:rsidR="00D355D0" w:rsidRPr="005D5FB9">
        <w:rPr>
          <w:rFonts w:ascii="Times New Roman" w:hAnsi="Times New Roman" w:cs="Times New Roman"/>
          <w:sz w:val="16"/>
          <w:szCs w:val="16"/>
        </w:rPr>
        <w:t xml:space="preserve"> </w:t>
      </w:r>
      <w:r w:rsidRPr="005D5FB9">
        <w:rPr>
          <w:rFonts w:ascii="Times New Roman" w:hAnsi="Times New Roman" w:cs="Times New Roman"/>
          <w:sz w:val="16"/>
          <w:szCs w:val="16"/>
        </w:rPr>
        <w:t xml:space="preserve">Настоящий договор </w:t>
      </w:r>
      <w:r w:rsidRPr="005D5FB9">
        <w:rPr>
          <w:rFonts w:ascii="Times New Roman" w:hAnsi="Times New Roman" w:cs="Times New Roman"/>
          <w:color w:val="000000" w:themeColor="text1"/>
          <w:sz w:val="16"/>
          <w:szCs w:val="16"/>
        </w:rPr>
        <w:t xml:space="preserve">составлен </w:t>
      </w:r>
      <w:bookmarkStart w:id="2" w:name="_Hlk111018927"/>
      <w:permStart w:id="2111130388" w:edGrp="everyone"/>
      <w:r w:rsidR="00A45719" w:rsidRPr="005D5FB9">
        <w:rPr>
          <w:rFonts w:ascii="Times New Roman" w:hAnsi="Times New Roman" w:cs="Times New Roman"/>
          <w:sz w:val="16"/>
          <w:szCs w:val="16"/>
        </w:rPr>
        <w:t xml:space="preserve">в </w:t>
      </w:r>
      <w:r w:rsidR="00E90EC3" w:rsidRPr="005D5FB9">
        <w:rPr>
          <w:rFonts w:ascii="Times New Roman" w:hAnsi="Times New Roman" w:cs="Times New Roman"/>
          <w:sz w:val="16"/>
          <w:szCs w:val="16"/>
        </w:rPr>
        <w:t>2</w:t>
      </w:r>
      <w:r w:rsidR="00A45719" w:rsidRPr="005D5FB9">
        <w:rPr>
          <w:rFonts w:ascii="Times New Roman" w:hAnsi="Times New Roman" w:cs="Times New Roman"/>
          <w:sz w:val="16"/>
          <w:szCs w:val="16"/>
        </w:rPr>
        <w:t xml:space="preserve"> (</w:t>
      </w:r>
      <w:bookmarkEnd w:id="2"/>
      <w:r w:rsidR="00E90EC3" w:rsidRPr="005D5FB9">
        <w:rPr>
          <w:rFonts w:ascii="Times New Roman" w:hAnsi="Times New Roman" w:cs="Times New Roman"/>
          <w:sz w:val="16"/>
          <w:szCs w:val="16"/>
        </w:rPr>
        <w:t>двух)</w:t>
      </w:r>
      <w:r w:rsidR="00A45719" w:rsidRPr="005D5FB9">
        <w:rPr>
          <w:rFonts w:ascii="Times New Roman" w:hAnsi="Times New Roman" w:cs="Times New Roman"/>
          <w:sz w:val="16"/>
          <w:szCs w:val="16"/>
        </w:rPr>
        <w:t>)</w:t>
      </w:r>
      <w:permEnd w:id="2111130388"/>
      <w:r w:rsidR="00A45719" w:rsidRPr="005D5FB9">
        <w:rPr>
          <w:rFonts w:ascii="Times New Roman" w:hAnsi="Times New Roman" w:cs="Times New Roman"/>
          <w:sz w:val="16"/>
          <w:szCs w:val="16"/>
        </w:rPr>
        <w:t xml:space="preserve"> </w:t>
      </w:r>
      <w:r w:rsidRPr="005D5FB9">
        <w:rPr>
          <w:rFonts w:ascii="Times New Roman" w:hAnsi="Times New Roman" w:cs="Times New Roman"/>
          <w:sz w:val="16"/>
          <w:szCs w:val="16"/>
        </w:rPr>
        <w:t>подлинных экземплярах, по одному для каждой из Сторон</w:t>
      </w:r>
      <w:r w:rsidR="00752646" w:rsidRPr="005D5FB9">
        <w:rPr>
          <w:rFonts w:ascii="Times New Roman" w:hAnsi="Times New Roman" w:cs="Times New Roman"/>
          <w:sz w:val="16"/>
          <w:szCs w:val="16"/>
        </w:rPr>
        <w:t>.</w:t>
      </w:r>
    </w:p>
    <w:p w14:paraId="419BB3F6" w14:textId="7777777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9.6. Неотъемлемой частью настоящего договора являются:</w:t>
      </w:r>
    </w:p>
    <w:p w14:paraId="0D53B512" w14:textId="7777777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Приложение № 1 – План Объекта долевого строительства на поэтажном плане Жилого дома.</w:t>
      </w:r>
    </w:p>
    <w:p w14:paraId="5F5618B4" w14:textId="77777777" w:rsidR="001736D8" w:rsidRPr="005D5FB9" w:rsidRDefault="001736D8" w:rsidP="00C42A2C">
      <w:pPr>
        <w:pStyle w:val="a4"/>
        <w:spacing w:line="240" w:lineRule="auto"/>
        <w:ind w:right="142" w:firstLine="0"/>
        <w:rPr>
          <w:rFonts w:ascii="Times New Roman" w:hAnsi="Times New Roman" w:cs="Times New Roman"/>
          <w:sz w:val="16"/>
          <w:szCs w:val="16"/>
        </w:rPr>
      </w:pPr>
    </w:p>
    <w:p w14:paraId="04FE8ED5" w14:textId="77777777" w:rsidR="00D82752" w:rsidRPr="005D5FB9" w:rsidRDefault="00D82752" w:rsidP="00C42A2C">
      <w:pPr>
        <w:pStyle w:val="a4"/>
        <w:spacing w:line="240" w:lineRule="auto"/>
        <w:ind w:right="142" w:firstLine="0"/>
        <w:rPr>
          <w:rFonts w:ascii="Times New Roman" w:hAnsi="Times New Roman" w:cs="Times New Roman"/>
          <w:sz w:val="16"/>
          <w:szCs w:val="16"/>
        </w:rPr>
      </w:pPr>
    </w:p>
    <w:p w14:paraId="34BA21E6" w14:textId="77777777" w:rsidR="00A1520B" w:rsidRPr="005D5FB9" w:rsidRDefault="00A1520B" w:rsidP="00A1520B">
      <w:pPr>
        <w:pStyle w:val="a4"/>
        <w:spacing w:line="240" w:lineRule="auto"/>
        <w:ind w:right="142" w:firstLine="0"/>
        <w:jc w:val="center"/>
        <w:rPr>
          <w:rFonts w:ascii="Times New Roman" w:hAnsi="Times New Roman" w:cs="Times New Roman"/>
          <w:b/>
          <w:sz w:val="16"/>
          <w:szCs w:val="16"/>
        </w:rPr>
      </w:pPr>
      <w:r w:rsidRPr="005D5FB9">
        <w:rPr>
          <w:rFonts w:ascii="Times New Roman" w:hAnsi="Times New Roman" w:cs="Times New Roman"/>
          <w:b/>
          <w:sz w:val="16"/>
          <w:szCs w:val="16"/>
        </w:rPr>
        <w:t>10. РЕКВИЗИТЫ СТОРОН</w:t>
      </w:r>
    </w:p>
    <w:p w14:paraId="63B347F3" w14:textId="77777777" w:rsidR="007D3A01" w:rsidRPr="005D5FB9" w:rsidRDefault="007D3A01" w:rsidP="00A1520B">
      <w:pPr>
        <w:pStyle w:val="a4"/>
        <w:spacing w:line="240" w:lineRule="auto"/>
        <w:ind w:right="142" w:firstLine="0"/>
        <w:jc w:val="center"/>
        <w:rPr>
          <w:rFonts w:ascii="Times New Roman" w:hAnsi="Times New Roman" w:cs="Times New Roman"/>
          <w:b/>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7D3A01" w:rsidRPr="005D5FB9" w14:paraId="2B02DA52" w14:textId="77777777" w:rsidTr="004C483C">
        <w:tc>
          <w:tcPr>
            <w:tcW w:w="5245" w:type="dxa"/>
          </w:tcPr>
          <w:p w14:paraId="6FDC157C"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69311893"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p>
          <w:p w14:paraId="1B88BA3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lastRenderedPageBreak/>
              <w:t>ОГРН</w:t>
            </w:r>
            <w:r w:rsidRPr="005D5FB9">
              <w:rPr>
                <w:rFonts w:ascii="Times New Roman" w:hAnsi="Times New Roman" w:cs="Times New Roman"/>
                <w:sz w:val="16"/>
                <w:szCs w:val="16"/>
              </w:rPr>
              <w:tab/>
              <w:t>1117232030156</w:t>
            </w:r>
          </w:p>
          <w:p w14:paraId="675C784A"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Pr="005D5FB9">
              <w:rPr>
                <w:rFonts w:ascii="Times New Roman" w:hAnsi="Times New Roman" w:cs="Times New Roman"/>
                <w:sz w:val="16"/>
                <w:szCs w:val="16"/>
              </w:rPr>
              <w:tab/>
            </w:r>
          </w:p>
          <w:p w14:paraId="617FA472"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Гондатти д.2, офис 5 </w:t>
            </w:r>
          </w:p>
          <w:p w14:paraId="78D4830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Тел.: 8 (3452) 677-003</w:t>
            </w:r>
          </w:p>
          <w:p w14:paraId="0BB386AD"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t>rodina_development@mail.ru</w:t>
            </w:r>
          </w:p>
          <w:p w14:paraId="01425A5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t>7202220354</w:t>
            </w:r>
          </w:p>
          <w:p w14:paraId="698F832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41A6818D"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ЗАПАДНО-СИБИРСКОЕ ОТДЕЛЕНИЕ </w:t>
            </w:r>
          </w:p>
          <w:p w14:paraId="2BC4C721"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№8647 ПАО СБЕРБАНК Г. Тюмень</w:t>
            </w:r>
          </w:p>
          <w:p w14:paraId="37180CB6" w14:textId="77777777" w:rsidR="007D3A01" w:rsidRPr="005D5FB9" w:rsidRDefault="007D3A01" w:rsidP="004C483C">
            <w:pPr>
              <w:tabs>
                <w:tab w:val="left" w:pos="457"/>
              </w:tabs>
              <w:rPr>
                <w:rFonts w:ascii="Times New Roman" w:hAnsi="Times New Roman" w:cs="Times New Roman"/>
                <w:sz w:val="16"/>
                <w:szCs w:val="16"/>
              </w:rPr>
            </w:pPr>
            <w:r w:rsidRPr="005D5FB9">
              <w:rPr>
                <w:rFonts w:ascii="Times New Roman" w:hAnsi="Times New Roman" w:cs="Times New Roman"/>
                <w:sz w:val="16"/>
                <w:szCs w:val="16"/>
              </w:rPr>
              <w:t>БИК</w:t>
            </w:r>
            <w:r w:rsidRPr="005D5FB9">
              <w:rPr>
                <w:rFonts w:ascii="Times New Roman" w:hAnsi="Times New Roman" w:cs="Times New Roman"/>
                <w:sz w:val="16"/>
                <w:szCs w:val="16"/>
              </w:rPr>
              <w:tab/>
              <w:t>047102651</w:t>
            </w:r>
          </w:p>
          <w:p w14:paraId="30AC8626" w14:textId="239C5F54" w:rsidR="007D3A01" w:rsidRPr="005D5FB9" w:rsidRDefault="007D3A01" w:rsidP="004C483C">
            <w:pPr>
              <w:tabs>
                <w:tab w:val="left" w:pos="316"/>
              </w:tabs>
              <w:rPr>
                <w:rFonts w:ascii="Times New Roman" w:hAnsi="Times New Roman" w:cs="Times New Roman"/>
                <w:sz w:val="16"/>
                <w:szCs w:val="16"/>
              </w:rPr>
            </w:pPr>
            <w:r w:rsidRPr="005D5FB9">
              <w:rPr>
                <w:rFonts w:ascii="Times New Roman" w:hAnsi="Times New Roman" w:cs="Times New Roman"/>
                <w:sz w:val="16"/>
                <w:szCs w:val="16"/>
              </w:rPr>
              <w:t>Р/с</w:t>
            </w:r>
            <w:r w:rsidRPr="005D5FB9">
              <w:rPr>
                <w:rFonts w:ascii="Times New Roman" w:hAnsi="Times New Roman" w:cs="Times New Roman"/>
                <w:sz w:val="16"/>
                <w:szCs w:val="16"/>
              </w:rPr>
              <w:tab/>
              <w:t>4</w:t>
            </w:r>
            <w:r w:rsidR="00742C7A" w:rsidRPr="005D5FB9">
              <w:rPr>
                <w:rFonts w:ascii="Times New Roman" w:hAnsi="Times New Roman" w:cs="Times New Roman"/>
                <w:sz w:val="16"/>
                <w:szCs w:val="16"/>
              </w:rPr>
              <w:t>0702810967100025709</w:t>
            </w:r>
          </w:p>
          <w:p w14:paraId="65A32616" w14:textId="77777777" w:rsidR="007D3A01" w:rsidRPr="005D5FB9" w:rsidRDefault="007D3A01" w:rsidP="004C483C">
            <w:pPr>
              <w:tabs>
                <w:tab w:val="left" w:pos="316"/>
              </w:tabs>
              <w:rPr>
                <w:rFonts w:ascii="Times New Roman" w:hAnsi="Times New Roman" w:cs="Times New Roman"/>
                <w:sz w:val="16"/>
                <w:szCs w:val="16"/>
              </w:rPr>
            </w:pPr>
            <w:r w:rsidRPr="005D5FB9">
              <w:rPr>
                <w:rFonts w:ascii="Times New Roman" w:hAnsi="Times New Roman" w:cs="Times New Roman"/>
                <w:sz w:val="16"/>
                <w:szCs w:val="16"/>
              </w:rPr>
              <w:t>К/с</w:t>
            </w:r>
            <w:r w:rsidRPr="005D5FB9">
              <w:rPr>
                <w:rFonts w:ascii="Times New Roman" w:hAnsi="Times New Roman" w:cs="Times New Roman"/>
                <w:sz w:val="16"/>
                <w:szCs w:val="16"/>
              </w:rPr>
              <w:tab/>
              <w:t>30101810800000000651</w:t>
            </w:r>
          </w:p>
          <w:p w14:paraId="3EF9025E" w14:textId="77777777" w:rsidR="007D3A01" w:rsidRPr="005D5FB9" w:rsidRDefault="007D3A01" w:rsidP="004C483C">
            <w:pPr>
              <w:rPr>
                <w:rFonts w:ascii="Times New Roman" w:hAnsi="Times New Roman" w:cs="Times New Roman"/>
                <w:sz w:val="16"/>
                <w:szCs w:val="16"/>
              </w:rPr>
            </w:pPr>
          </w:p>
          <w:p w14:paraId="71DCAAF5"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39977EE7" w14:textId="77777777" w:rsidR="007D3A01" w:rsidRPr="005D5FB9" w:rsidRDefault="007D3A01" w:rsidP="004C483C">
            <w:pPr>
              <w:rPr>
                <w:rFonts w:ascii="Times New Roman" w:hAnsi="Times New Roman" w:cs="Times New Roman"/>
                <w:sz w:val="16"/>
                <w:szCs w:val="16"/>
              </w:rPr>
            </w:pPr>
          </w:p>
          <w:p w14:paraId="03EC2E2D" w14:textId="38CE527B"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sz w:val="16"/>
                <w:szCs w:val="16"/>
              </w:rPr>
              <w:t>________________________</w:t>
            </w:r>
            <w:r w:rsidRPr="005D5FB9">
              <w:rPr>
                <w:rFonts w:ascii="Times New Roman" w:hAnsi="Times New Roman" w:cs="Times New Roman"/>
                <w:b/>
                <w:sz w:val="16"/>
                <w:szCs w:val="16"/>
              </w:rPr>
              <w:t>П.С.  Бронников</w:t>
            </w:r>
          </w:p>
          <w:p w14:paraId="5E3EFD51" w14:textId="77777777" w:rsidR="00E90EC3" w:rsidRPr="005D5FB9" w:rsidRDefault="00E90EC3" w:rsidP="004C483C">
            <w:pPr>
              <w:rPr>
                <w:rFonts w:ascii="Times New Roman" w:hAnsi="Times New Roman" w:cs="Times New Roman"/>
                <w:sz w:val="16"/>
                <w:szCs w:val="16"/>
              </w:rPr>
            </w:pPr>
          </w:p>
          <w:p w14:paraId="16B4280D" w14:textId="77777777" w:rsidR="007D3A01" w:rsidRPr="005D5FB9" w:rsidRDefault="007D3A01" w:rsidP="004C483C">
            <w:pPr>
              <w:tabs>
                <w:tab w:val="left" w:pos="3225"/>
              </w:tabs>
              <w:jc w:val="both"/>
              <w:rPr>
                <w:rFonts w:ascii="Times New Roman" w:hAnsi="Times New Roman" w:cs="Times New Roman"/>
                <w:color w:val="000000"/>
                <w:sz w:val="16"/>
                <w:szCs w:val="16"/>
              </w:rPr>
            </w:pPr>
          </w:p>
        </w:tc>
        <w:tc>
          <w:tcPr>
            <w:tcW w:w="4673" w:type="dxa"/>
          </w:tcPr>
          <w:p w14:paraId="18713AF0"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lastRenderedPageBreak/>
              <w:t xml:space="preserve">Участник долевого строительства:  </w:t>
            </w:r>
          </w:p>
          <w:p w14:paraId="50972878" w14:textId="04B40A3A" w:rsidR="00E90EC3" w:rsidRPr="005D5FB9" w:rsidRDefault="00A23B40" w:rsidP="00E90EC3">
            <w:pPr>
              <w:rPr>
                <w:rFonts w:ascii="Times New Roman" w:eastAsia="Times New Roman" w:hAnsi="Times New Roman" w:cs="Times New Roman"/>
                <w:b/>
                <w:bCs/>
                <w:color w:val="000000"/>
                <w:sz w:val="16"/>
                <w:szCs w:val="16"/>
                <w:lang w:eastAsia="ru-RU"/>
              </w:rPr>
            </w:pPr>
            <w:permStart w:id="56967735" w:edGrp="everyone"/>
            <w:r>
              <w:rPr>
                <w:rFonts w:ascii="Times New Roman" w:eastAsia="Times New Roman" w:hAnsi="Times New Roman" w:cs="Times New Roman"/>
                <w:b/>
                <w:bCs/>
                <w:color w:val="000000"/>
                <w:sz w:val="16"/>
                <w:szCs w:val="16"/>
                <w:lang w:eastAsia="ru-RU"/>
              </w:rPr>
              <w:t>________________________________</w:t>
            </w:r>
          </w:p>
          <w:p w14:paraId="49D45421" w14:textId="32AEBB04" w:rsidR="00E90EC3" w:rsidRPr="005D5FB9" w:rsidRDefault="00A23B40" w:rsidP="00E90EC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_______________</w:t>
            </w:r>
            <w:permEnd w:id="56967735"/>
            <w:r w:rsidR="00E90EC3" w:rsidRPr="005D5FB9">
              <w:rPr>
                <w:rFonts w:ascii="Times New Roman" w:eastAsia="Times New Roman" w:hAnsi="Times New Roman" w:cs="Times New Roman"/>
                <w:color w:val="000000"/>
                <w:sz w:val="16"/>
                <w:szCs w:val="16"/>
                <w:lang w:eastAsia="ru-RU"/>
              </w:rPr>
              <w:t>г.р.</w:t>
            </w:r>
          </w:p>
          <w:p w14:paraId="71AC4F86" w14:textId="4B769F02" w:rsidR="00E90EC3" w:rsidRPr="005D5FB9" w:rsidRDefault="00E90EC3" w:rsidP="00E90EC3">
            <w:pPr>
              <w:rPr>
                <w:rFonts w:ascii="Times New Roman" w:hAnsi="Times New Roman" w:cs="Times New Roman"/>
                <w:bCs/>
                <w:sz w:val="16"/>
                <w:szCs w:val="16"/>
              </w:rPr>
            </w:pPr>
            <w:r w:rsidRPr="005D5FB9">
              <w:rPr>
                <w:rFonts w:ascii="Times New Roman" w:hAnsi="Times New Roman" w:cs="Times New Roman"/>
                <w:bCs/>
                <w:sz w:val="16"/>
                <w:szCs w:val="16"/>
              </w:rPr>
              <w:t xml:space="preserve">паспорт </w:t>
            </w:r>
            <w:r w:rsidR="00A23B40">
              <w:rPr>
                <w:rFonts w:ascii="Times New Roman" w:hAnsi="Times New Roman" w:cs="Times New Roman"/>
                <w:bCs/>
                <w:sz w:val="16"/>
                <w:szCs w:val="16"/>
              </w:rPr>
              <w:t>_______________</w:t>
            </w:r>
            <w:r w:rsidRPr="005D5FB9">
              <w:rPr>
                <w:rFonts w:ascii="Times New Roman" w:hAnsi="Times New Roman" w:cs="Times New Roman"/>
                <w:bCs/>
                <w:sz w:val="16"/>
                <w:szCs w:val="16"/>
              </w:rPr>
              <w:t xml:space="preserve"> выдан </w:t>
            </w:r>
            <w:r w:rsidR="00A23B40">
              <w:rPr>
                <w:rFonts w:ascii="Times New Roman" w:hAnsi="Times New Roman" w:cs="Times New Roman"/>
                <w:bCs/>
                <w:sz w:val="16"/>
                <w:szCs w:val="16"/>
              </w:rPr>
              <w:t>__________________________</w:t>
            </w:r>
            <w:r w:rsidRPr="005D5FB9">
              <w:rPr>
                <w:rFonts w:ascii="Times New Roman" w:hAnsi="Times New Roman" w:cs="Times New Roman"/>
                <w:bCs/>
                <w:sz w:val="16"/>
                <w:szCs w:val="16"/>
              </w:rPr>
              <w:t xml:space="preserve">, </w:t>
            </w:r>
            <w:r w:rsidR="00A23B40">
              <w:rPr>
                <w:rFonts w:ascii="Times New Roman" w:hAnsi="Times New Roman" w:cs="Times New Roman"/>
                <w:bCs/>
                <w:sz w:val="16"/>
                <w:szCs w:val="16"/>
              </w:rPr>
              <w:t>______________</w:t>
            </w:r>
            <w:r w:rsidRPr="005D5FB9">
              <w:rPr>
                <w:rFonts w:ascii="Times New Roman" w:hAnsi="Times New Roman" w:cs="Times New Roman"/>
                <w:bCs/>
                <w:sz w:val="16"/>
                <w:szCs w:val="16"/>
              </w:rPr>
              <w:t xml:space="preserve"> г., код подразделения </w:t>
            </w:r>
            <w:r w:rsidR="00A23B40">
              <w:rPr>
                <w:rFonts w:ascii="Times New Roman" w:hAnsi="Times New Roman" w:cs="Times New Roman"/>
                <w:bCs/>
                <w:sz w:val="16"/>
                <w:szCs w:val="16"/>
              </w:rPr>
              <w:t>______________</w:t>
            </w:r>
          </w:p>
          <w:p w14:paraId="7A73CA34" w14:textId="19A5C547" w:rsidR="00E90EC3" w:rsidRPr="005D5FB9" w:rsidRDefault="00E90EC3" w:rsidP="00E90EC3">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 xml:space="preserve">адрес регистрации: </w:t>
            </w:r>
            <w:r w:rsidR="00A23B40">
              <w:rPr>
                <w:rFonts w:ascii="Times New Roman" w:hAnsi="Times New Roman" w:cs="Times New Roman"/>
                <w:sz w:val="16"/>
                <w:szCs w:val="16"/>
              </w:rPr>
              <w:t>___________________________________</w:t>
            </w:r>
          </w:p>
          <w:p w14:paraId="564E6944" w14:textId="51F87137" w:rsidR="00A45719" w:rsidRPr="005D5FB9" w:rsidRDefault="00A45719" w:rsidP="00A45719">
            <w:pPr>
              <w:jc w:val="both"/>
              <w:rPr>
                <w:rFonts w:ascii="Times New Roman" w:hAnsi="Times New Roman" w:cs="Times New Roman"/>
                <w:sz w:val="16"/>
                <w:szCs w:val="16"/>
              </w:rPr>
            </w:pPr>
            <w:permStart w:id="414547049" w:edGrp="everyone"/>
          </w:p>
          <w:p w14:paraId="431C1ADB" w14:textId="1CEE58BC" w:rsidR="00E90EC3" w:rsidRPr="005D5FB9" w:rsidRDefault="00E90EC3" w:rsidP="00A45719">
            <w:pPr>
              <w:jc w:val="both"/>
              <w:rPr>
                <w:rFonts w:ascii="Times New Roman" w:hAnsi="Times New Roman" w:cs="Times New Roman"/>
                <w:sz w:val="16"/>
                <w:szCs w:val="16"/>
              </w:rPr>
            </w:pPr>
          </w:p>
          <w:p w14:paraId="7ECEF810" w14:textId="167A09BC" w:rsidR="00E90EC3" w:rsidRPr="005D5FB9" w:rsidRDefault="00E90EC3" w:rsidP="00A45719">
            <w:pPr>
              <w:jc w:val="both"/>
              <w:rPr>
                <w:rFonts w:ascii="Times New Roman" w:hAnsi="Times New Roman" w:cs="Times New Roman"/>
                <w:sz w:val="16"/>
                <w:szCs w:val="16"/>
              </w:rPr>
            </w:pPr>
          </w:p>
          <w:p w14:paraId="62D42346" w14:textId="77777777" w:rsidR="00E90EC3" w:rsidRPr="005D5FB9" w:rsidRDefault="00E90EC3" w:rsidP="00A45719">
            <w:pPr>
              <w:jc w:val="both"/>
              <w:rPr>
                <w:rFonts w:ascii="Times New Roman" w:hAnsi="Times New Roman" w:cs="Times New Roman"/>
                <w:sz w:val="16"/>
                <w:szCs w:val="16"/>
              </w:rPr>
            </w:pPr>
          </w:p>
          <w:p w14:paraId="19294C3E" w14:textId="358810A7" w:rsidR="00A45719" w:rsidRPr="005D5FB9" w:rsidRDefault="00A45719" w:rsidP="00A45719">
            <w:pPr>
              <w:jc w:val="both"/>
              <w:rPr>
                <w:rFonts w:ascii="Times New Roman" w:eastAsia="Times New Roman" w:hAnsi="Times New Roman" w:cs="Times New Roman"/>
                <w:b/>
                <w:bCs/>
                <w:color w:val="000000"/>
                <w:sz w:val="16"/>
                <w:szCs w:val="16"/>
                <w:highlight w:val="green"/>
                <w:lang w:eastAsia="ru-RU"/>
              </w:rPr>
            </w:pPr>
            <w:r w:rsidRPr="005D5FB9">
              <w:rPr>
                <w:rFonts w:ascii="Times New Roman" w:hAnsi="Times New Roman" w:cs="Times New Roman"/>
                <w:sz w:val="16"/>
                <w:szCs w:val="16"/>
              </w:rPr>
              <w:t xml:space="preserve">__________________________ </w:t>
            </w:r>
            <w:r w:rsidR="00A23B40">
              <w:rPr>
                <w:rFonts w:ascii="Times New Roman" w:hAnsi="Times New Roman" w:cs="Times New Roman"/>
                <w:b/>
                <w:bCs/>
                <w:sz w:val="16"/>
                <w:szCs w:val="16"/>
              </w:rPr>
              <w:t>_____________________</w:t>
            </w:r>
          </w:p>
          <w:p w14:paraId="44D07D6F"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ermEnd w:id="414547049"/>
          <w:p w14:paraId="0D68E744"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 w14:paraId="0C7CCA50"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 w14:paraId="2A6A11CA" w14:textId="77777777" w:rsidR="007D3A01" w:rsidRPr="005D5FB9" w:rsidRDefault="007D3A01" w:rsidP="004C483C">
            <w:pPr>
              <w:rPr>
                <w:rFonts w:ascii="Times New Roman" w:eastAsia="Times New Roman" w:hAnsi="Times New Roman" w:cs="Times New Roman"/>
                <w:sz w:val="16"/>
                <w:szCs w:val="16"/>
                <w:lang w:eastAsia="ru-RU"/>
              </w:rPr>
            </w:pPr>
          </w:p>
          <w:p w14:paraId="42394B19" w14:textId="77777777" w:rsidR="007D3A01" w:rsidRPr="005D5FB9" w:rsidRDefault="007D3A01" w:rsidP="004C483C">
            <w:pPr>
              <w:tabs>
                <w:tab w:val="left" w:pos="3225"/>
              </w:tabs>
              <w:jc w:val="both"/>
              <w:rPr>
                <w:rFonts w:ascii="Times New Roman" w:hAnsi="Times New Roman" w:cs="Times New Roman"/>
                <w:color w:val="000000"/>
                <w:sz w:val="16"/>
                <w:szCs w:val="16"/>
              </w:rPr>
            </w:pPr>
          </w:p>
        </w:tc>
      </w:tr>
    </w:tbl>
    <w:p w14:paraId="2A51EC23" w14:textId="77777777" w:rsidR="00A45719" w:rsidRPr="005D5FB9" w:rsidRDefault="00A45719" w:rsidP="00A1520B">
      <w:pPr>
        <w:pStyle w:val="Default"/>
        <w:jc w:val="right"/>
        <w:rPr>
          <w:rFonts w:ascii="Times New Roman" w:hAnsi="Times New Roman" w:cs="Times New Roman"/>
          <w:sz w:val="16"/>
          <w:szCs w:val="16"/>
        </w:rPr>
      </w:pPr>
    </w:p>
    <w:p w14:paraId="505DBF69" w14:textId="5AAC8FBC" w:rsidR="00A45719" w:rsidRPr="005D5FB9" w:rsidRDefault="00A45719">
      <w:pPr>
        <w:rPr>
          <w:rFonts w:ascii="Times New Roman" w:hAnsi="Times New Roman" w:cs="Times New Roman"/>
          <w:color w:val="000000"/>
          <w:sz w:val="16"/>
          <w:szCs w:val="16"/>
        </w:rPr>
      </w:pPr>
      <w:r w:rsidRPr="005D5FB9">
        <w:rPr>
          <w:rFonts w:ascii="Times New Roman" w:hAnsi="Times New Roman" w:cs="Times New Roman"/>
          <w:sz w:val="16"/>
          <w:szCs w:val="16"/>
        </w:rPr>
        <w:br w:type="page"/>
      </w:r>
    </w:p>
    <w:p w14:paraId="277E4645" w14:textId="2C1EB8E0" w:rsidR="00A1520B" w:rsidRPr="005D5FB9" w:rsidRDefault="00A1520B"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lastRenderedPageBreak/>
        <w:t>Приложение 1</w:t>
      </w:r>
    </w:p>
    <w:p w14:paraId="325A8DAC" w14:textId="6D0E76A0" w:rsidR="001736D8" w:rsidRPr="005D5FB9" w:rsidRDefault="00FD3794"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к</w:t>
      </w:r>
      <w:r w:rsidR="00A1520B" w:rsidRPr="005D5FB9">
        <w:rPr>
          <w:rFonts w:ascii="Times New Roman" w:hAnsi="Times New Roman" w:cs="Times New Roman"/>
          <w:sz w:val="16"/>
          <w:szCs w:val="16"/>
        </w:rPr>
        <w:t xml:space="preserve"> договору участия в долевом строительстве </w:t>
      </w:r>
    </w:p>
    <w:p w14:paraId="56F9D9B2" w14:textId="16330575" w:rsidR="00A1520B" w:rsidRPr="005D5FB9" w:rsidRDefault="00F24C9C" w:rsidP="00810BC0">
      <w:pPr>
        <w:pStyle w:val="Default"/>
        <w:ind w:left="4248" w:firstLine="708"/>
        <w:jc w:val="right"/>
        <w:rPr>
          <w:rFonts w:ascii="Times New Roman" w:hAnsi="Times New Roman" w:cs="Times New Roman"/>
          <w:bCs/>
          <w:sz w:val="16"/>
          <w:szCs w:val="16"/>
        </w:rPr>
      </w:pPr>
      <w:permStart w:id="455879012" w:edGrp="everyone"/>
      <w:r w:rsidRPr="005D5FB9">
        <w:rPr>
          <w:rFonts w:ascii="Times New Roman" w:hAnsi="Times New Roman" w:cs="Times New Roman"/>
          <w:bCs/>
          <w:sz w:val="16"/>
          <w:szCs w:val="16"/>
        </w:rPr>
        <w:t>№ ГП</w:t>
      </w:r>
      <w:r w:rsidR="00800250" w:rsidRPr="005D5FB9">
        <w:rPr>
          <w:rFonts w:ascii="Times New Roman" w:hAnsi="Times New Roman" w:cs="Times New Roman"/>
          <w:bCs/>
          <w:sz w:val="16"/>
          <w:szCs w:val="16"/>
        </w:rPr>
        <w:t>3.1</w:t>
      </w:r>
      <w:r w:rsidR="00413F0D" w:rsidRPr="005D5FB9">
        <w:rPr>
          <w:rFonts w:ascii="Times New Roman" w:hAnsi="Times New Roman" w:cs="Times New Roman"/>
          <w:bCs/>
          <w:sz w:val="16"/>
          <w:szCs w:val="16"/>
        </w:rPr>
        <w:t>/</w:t>
      </w:r>
      <w:r w:rsidR="00A23B40">
        <w:rPr>
          <w:rFonts w:ascii="Times New Roman" w:hAnsi="Times New Roman" w:cs="Times New Roman"/>
          <w:bCs/>
          <w:sz w:val="16"/>
          <w:szCs w:val="16"/>
        </w:rPr>
        <w:t>___</w:t>
      </w:r>
      <w:r w:rsidR="00A1520B" w:rsidRPr="005D5FB9">
        <w:rPr>
          <w:rFonts w:ascii="Times New Roman" w:hAnsi="Times New Roman" w:cs="Times New Roman"/>
          <w:bCs/>
          <w:sz w:val="16"/>
          <w:szCs w:val="16"/>
        </w:rPr>
        <w:t>/</w:t>
      </w:r>
      <w:r w:rsidR="00A23B40">
        <w:rPr>
          <w:rFonts w:ascii="Times New Roman" w:hAnsi="Times New Roman" w:cs="Times New Roman"/>
          <w:bCs/>
          <w:sz w:val="16"/>
          <w:szCs w:val="16"/>
        </w:rPr>
        <w:t>___</w:t>
      </w:r>
      <w:r w:rsidR="007D68BA" w:rsidRPr="005D5FB9">
        <w:rPr>
          <w:rFonts w:ascii="Times New Roman" w:hAnsi="Times New Roman" w:cs="Times New Roman"/>
          <w:bCs/>
          <w:sz w:val="16"/>
          <w:szCs w:val="16"/>
        </w:rPr>
        <w:t xml:space="preserve"> </w:t>
      </w:r>
      <w:r w:rsidR="00C95AD0" w:rsidRPr="005D5FB9">
        <w:rPr>
          <w:rFonts w:ascii="Times New Roman" w:hAnsi="Times New Roman" w:cs="Times New Roman"/>
          <w:bCs/>
          <w:sz w:val="16"/>
          <w:szCs w:val="16"/>
        </w:rPr>
        <w:t>о</w:t>
      </w:r>
      <w:r w:rsidR="00A1520B" w:rsidRPr="005D5FB9">
        <w:rPr>
          <w:rFonts w:ascii="Times New Roman" w:hAnsi="Times New Roman" w:cs="Times New Roman"/>
          <w:bCs/>
          <w:sz w:val="16"/>
          <w:szCs w:val="16"/>
        </w:rPr>
        <w:t xml:space="preserve">т </w:t>
      </w:r>
      <w:r w:rsidR="00800250" w:rsidRPr="005D5FB9">
        <w:rPr>
          <w:rFonts w:ascii="Times New Roman" w:hAnsi="Times New Roman" w:cs="Times New Roman"/>
          <w:bCs/>
          <w:sz w:val="16"/>
          <w:szCs w:val="16"/>
        </w:rPr>
        <w:t>«</w:t>
      </w:r>
      <w:r w:rsidR="00A23B40">
        <w:rPr>
          <w:rFonts w:ascii="Times New Roman" w:hAnsi="Times New Roman" w:cs="Times New Roman"/>
          <w:bCs/>
          <w:sz w:val="16"/>
          <w:szCs w:val="16"/>
        </w:rPr>
        <w:t>____</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 xml:space="preserve"> </w:t>
      </w:r>
      <w:r w:rsidR="00A23B40">
        <w:rPr>
          <w:rFonts w:ascii="Times New Roman" w:hAnsi="Times New Roman" w:cs="Times New Roman"/>
          <w:bCs/>
          <w:sz w:val="16"/>
          <w:szCs w:val="16"/>
        </w:rPr>
        <w:t xml:space="preserve">_____ </w:t>
      </w:r>
      <w:r w:rsidR="007D68BA" w:rsidRPr="005D5FB9">
        <w:rPr>
          <w:rFonts w:ascii="Times New Roman" w:hAnsi="Times New Roman" w:cs="Times New Roman"/>
          <w:bCs/>
          <w:sz w:val="16"/>
          <w:szCs w:val="16"/>
        </w:rPr>
        <w:t>202</w:t>
      </w:r>
      <w:r w:rsidR="00A23B40">
        <w:rPr>
          <w:rFonts w:ascii="Times New Roman" w:hAnsi="Times New Roman" w:cs="Times New Roman"/>
          <w:bCs/>
          <w:sz w:val="16"/>
          <w:szCs w:val="16"/>
        </w:rPr>
        <w:t>___</w:t>
      </w:r>
      <w:r w:rsidR="007D68BA" w:rsidRPr="005D5FB9">
        <w:rPr>
          <w:rFonts w:ascii="Times New Roman" w:hAnsi="Times New Roman" w:cs="Times New Roman"/>
          <w:bCs/>
          <w:sz w:val="16"/>
          <w:szCs w:val="16"/>
        </w:rPr>
        <w:t>года</w:t>
      </w:r>
    </w:p>
    <w:permEnd w:id="455879012"/>
    <w:p w14:paraId="4A21762D" w14:textId="4D8FFC38" w:rsidR="00A1520B" w:rsidRPr="005D5FB9" w:rsidRDefault="00A1520B" w:rsidP="00A1520B">
      <w:pPr>
        <w:pStyle w:val="Default"/>
        <w:jc w:val="right"/>
        <w:rPr>
          <w:rFonts w:ascii="Times New Roman" w:hAnsi="Times New Roman" w:cs="Times New Roman"/>
          <w:bCs/>
          <w:sz w:val="16"/>
          <w:szCs w:val="16"/>
        </w:rPr>
      </w:pPr>
    </w:p>
    <w:p w14:paraId="00BF8780" w14:textId="75D4264F" w:rsidR="00DF16EA" w:rsidRPr="005D5FB9" w:rsidRDefault="00DF16EA" w:rsidP="00DF16EA">
      <w:pPr>
        <w:pStyle w:val="a4"/>
        <w:spacing w:line="240" w:lineRule="auto"/>
        <w:ind w:right="142" w:firstLine="0"/>
        <w:jc w:val="center"/>
        <w:rPr>
          <w:rFonts w:ascii="Times New Roman" w:hAnsi="Times New Roman" w:cs="Times New Roman"/>
          <w:sz w:val="16"/>
          <w:szCs w:val="16"/>
        </w:rPr>
      </w:pPr>
      <w:r w:rsidRPr="005D5FB9">
        <w:rPr>
          <w:rFonts w:ascii="Times New Roman" w:hAnsi="Times New Roman" w:cs="Times New Roman"/>
          <w:sz w:val="16"/>
          <w:szCs w:val="16"/>
        </w:rPr>
        <w:t>План Объекта долевого строительства</w:t>
      </w:r>
      <w:r w:rsidR="00015DD6" w:rsidRPr="005D5FB9">
        <w:rPr>
          <w:rFonts w:ascii="Times New Roman" w:hAnsi="Times New Roman" w:cs="Times New Roman"/>
          <w:sz w:val="16"/>
          <w:szCs w:val="16"/>
        </w:rPr>
        <w:t xml:space="preserve"> на поэтажном плане Жилого дома</w:t>
      </w:r>
    </w:p>
    <w:p w14:paraId="4EBDE33C" w14:textId="340FBA7B" w:rsidR="00A1520B" w:rsidRPr="005D5FB9" w:rsidRDefault="00A1520B" w:rsidP="00A1520B">
      <w:pPr>
        <w:pStyle w:val="Default"/>
        <w:jc w:val="center"/>
        <w:rPr>
          <w:rFonts w:ascii="Times New Roman" w:hAnsi="Times New Roman" w:cs="Times New Roman"/>
          <w:sz w:val="16"/>
          <w:szCs w:val="16"/>
        </w:rPr>
      </w:pPr>
      <w:permStart w:id="772103151" w:edGrp="everyone"/>
    </w:p>
    <w:p w14:paraId="7B83B01A" w14:textId="796403FF" w:rsidR="002303BC" w:rsidRPr="005D5FB9" w:rsidRDefault="002303BC" w:rsidP="00A1520B">
      <w:pPr>
        <w:pStyle w:val="Default"/>
        <w:jc w:val="center"/>
        <w:rPr>
          <w:rFonts w:ascii="Times New Roman" w:hAnsi="Times New Roman" w:cs="Times New Roman"/>
          <w:sz w:val="16"/>
          <w:szCs w:val="16"/>
        </w:rPr>
      </w:pPr>
    </w:p>
    <w:p w14:paraId="0CFA4CA5" w14:textId="48C6350D" w:rsidR="00E90EC3" w:rsidRPr="005D5FB9" w:rsidRDefault="00E90EC3" w:rsidP="00A1520B">
      <w:pPr>
        <w:pStyle w:val="Default"/>
        <w:jc w:val="center"/>
        <w:rPr>
          <w:rFonts w:ascii="Times New Roman" w:hAnsi="Times New Roman" w:cs="Times New Roman"/>
          <w:sz w:val="16"/>
          <w:szCs w:val="16"/>
        </w:rPr>
      </w:pPr>
    </w:p>
    <w:p w14:paraId="0E2B65B3" w14:textId="37EFF69C" w:rsidR="00E90EC3" w:rsidRPr="005D5FB9" w:rsidRDefault="00E90EC3" w:rsidP="00A1520B">
      <w:pPr>
        <w:pStyle w:val="Default"/>
        <w:jc w:val="center"/>
        <w:rPr>
          <w:rFonts w:ascii="Times New Roman" w:hAnsi="Times New Roman" w:cs="Times New Roman"/>
          <w:sz w:val="16"/>
          <w:szCs w:val="16"/>
        </w:rPr>
      </w:pPr>
    </w:p>
    <w:p w14:paraId="0BD49D29" w14:textId="4CEEFACE" w:rsidR="00E90EC3" w:rsidRPr="005D5FB9" w:rsidRDefault="00E90EC3" w:rsidP="00A1520B">
      <w:pPr>
        <w:pStyle w:val="Default"/>
        <w:jc w:val="center"/>
        <w:rPr>
          <w:rFonts w:ascii="Times New Roman" w:hAnsi="Times New Roman" w:cs="Times New Roman"/>
          <w:sz w:val="16"/>
          <w:szCs w:val="16"/>
        </w:rPr>
      </w:pPr>
    </w:p>
    <w:p w14:paraId="07188F66" w14:textId="1DDD8F3F" w:rsidR="00E90EC3" w:rsidRPr="005D5FB9" w:rsidRDefault="00E90EC3" w:rsidP="00A1520B">
      <w:pPr>
        <w:pStyle w:val="Default"/>
        <w:jc w:val="center"/>
        <w:rPr>
          <w:rFonts w:ascii="Times New Roman" w:hAnsi="Times New Roman" w:cs="Times New Roman"/>
          <w:sz w:val="16"/>
          <w:szCs w:val="16"/>
        </w:rPr>
      </w:pPr>
    </w:p>
    <w:p w14:paraId="50DE212F" w14:textId="448B7B43" w:rsidR="00E90EC3" w:rsidRPr="005D5FB9" w:rsidRDefault="00E90EC3" w:rsidP="00A1520B">
      <w:pPr>
        <w:pStyle w:val="Default"/>
        <w:jc w:val="center"/>
        <w:rPr>
          <w:rFonts w:ascii="Times New Roman" w:hAnsi="Times New Roman" w:cs="Times New Roman"/>
          <w:sz w:val="16"/>
          <w:szCs w:val="16"/>
        </w:rPr>
      </w:pPr>
    </w:p>
    <w:p w14:paraId="36048E9D" w14:textId="636BEB90" w:rsidR="00E90EC3" w:rsidRPr="005D5FB9" w:rsidRDefault="00E90EC3" w:rsidP="00A1520B">
      <w:pPr>
        <w:pStyle w:val="Default"/>
        <w:jc w:val="center"/>
        <w:rPr>
          <w:rFonts w:ascii="Times New Roman" w:hAnsi="Times New Roman" w:cs="Times New Roman"/>
          <w:sz w:val="16"/>
          <w:szCs w:val="16"/>
        </w:rPr>
      </w:pPr>
    </w:p>
    <w:p w14:paraId="3E38D5FE" w14:textId="5DE1AD49" w:rsidR="00E90EC3" w:rsidRPr="005D5FB9" w:rsidRDefault="00E90EC3" w:rsidP="00A1520B">
      <w:pPr>
        <w:pStyle w:val="Default"/>
        <w:jc w:val="center"/>
        <w:rPr>
          <w:rFonts w:ascii="Times New Roman" w:hAnsi="Times New Roman" w:cs="Times New Roman"/>
          <w:sz w:val="16"/>
          <w:szCs w:val="16"/>
        </w:rPr>
      </w:pPr>
    </w:p>
    <w:p w14:paraId="35C1C215" w14:textId="67A1BF87" w:rsidR="00E90EC3" w:rsidRPr="005D5FB9" w:rsidRDefault="00E90EC3" w:rsidP="00A1520B">
      <w:pPr>
        <w:pStyle w:val="Default"/>
        <w:jc w:val="center"/>
        <w:rPr>
          <w:rFonts w:ascii="Times New Roman" w:hAnsi="Times New Roman" w:cs="Times New Roman"/>
          <w:sz w:val="16"/>
          <w:szCs w:val="16"/>
        </w:rPr>
      </w:pPr>
    </w:p>
    <w:p w14:paraId="433D9E18" w14:textId="2556EA6D" w:rsidR="00E90EC3" w:rsidRPr="005D5FB9" w:rsidRDefault="00E90EC3" w:rsidP="00A1520B">
      <w:pPr>
        <w:pStyle w:val="Default"/>
        <w:jc w:val="center"/>
        <w:rPr>
          <w:rFonts w:ascii="Times New Roman" w:hAnsi="Times New Roman" w:cs="Times New Roman"/>
          <w:sz w:val="16"/>
          <w:szCs w:val="16"/>
        </w:rPr>
      </w:pPr>
    </w:p>
    <w:p w14:paraId="126C2A66" w14:textId="02343FBB" w:rsidR="00E90EC3" w:rsidRPr="005D5FB9" w:rsidRDefault="00E90EC3" w:rsidP="00A1520B">
      <w:pPr>
        <w:pStyle w:val="Default"/>
        <w:jc w:val="center"/>
        <w:rPr>
          <w:rFonts w:ascii="Times New Roman" w:hAnsi="Times New Roman" w:cs="Times New Roman"/>
          <w:sz w:val="16"/>
          <w:szCs w:val="16"/>
        </w:rPr>
      </w:pPr>
    </w:p>
    <w:p w14:paraId="297DA674" w14:textId="5BC2C51E" w:rsidR="00E90EC3" w:rsidRPr="005D5FB9" w:rsidRDefault="00E90EC3" w:rsidP="00A1520B">
      <w:pPr>
        <w:pStyle w:val="Default"/>
        <w:jc w:val="center"/>
        <w:rPr>
          <w:rFonts w:ascii="Times New Roman" w:hAnsi="Times New Roman" w:cs="Times New Roman"/>
          <w:sz w:val="16"/>
          <w:szCs w:val="16"/>
        </w:rPr>
      </w:pPr>
    </w:p>
    <w:p w14:paraId="5A10F74C" w14:textId="3D72FCBE" w:rsidR="00E90EC3" w:rsidRPr="005D5FB9" w:rsidRDefault="00E90EC3" w:rsidP="00A1520B">
      <w:pPr>
        <w:pStyle w:val="Default"/>
        <w:jc w:val="center"/>
        <w:rPr>
          <w:rFonts w:ascii="Times New Roman" w:hAnsi="Times New Roman" w:cs="Times New Roman"/>
          <w:sz w:val="16"/>
          <w:szCs w:val="16"/>
        </w:rPr>
      </w:pPr>
    </w:p>
    <w:p w14:paraId="740672C9" w14:textId="2B0CCFDD" w:rsidR="00E90EC3" w:rsidRPr="005D5FB9" w:rsidRDefault="00E90EC3" w:rsidP="00A1520B">
      <w:pPr>
        <w:pStyle w:val="Default"/>
        <w:jc w:val="center"/>
        <w:rPr>
          <w:rFonts w:ascii="Times New Roman" w:hAnsi="Times New Roman" w:cs="Times New Roman"/>
          <w:sz w:val="16"/>
          <w:szCs w:val="16"/>
        </w:rPr>
      </w:pPr>
    </w:p>
    <w:p w14:paraId="258F1F96" w14:textId="7B21D412" w:rsidR="00E90EC3" w:rsidRPr="005D5FB9" w:rsidRDefault="00E90EC3" w:rsidP="00A1520B">
      <w:pPr>
        <w:pStyle w:val="Default"/>
        <w:jc w:val="center"/>
        <w:rPr>
          <w:rFonts w:ascii="Times New Roman" w:hAnsi="Times New Roman" w:cs="Times New Roman"/>
          <w:sz w:val="16"/>
          <w:szCs w:val="16"/>
        </w:rPr>
      </w:pPr>
    </w:p>
    <w:p w14:paraId="5BD1B4F1" w14:textId="786A1776" w:rsidR="00E90EC3" w:rsidRPr="005D5FB9" w:rsidRDefault="00E90EC3" w:rsidP="00A1520B">
      <w:pPr>
        <w:pStyle w:val="Default"/>
        <w:jc w:val="center"/>
        <w:rPr>
          <w:rFonts w:ascii="Times New Roman" w:hAnsi="Times New Roman" w:cs="Times New Roman"/>
          <w:sz w:val="16"/>
          <w:szCs w:val="16"/>
        </w:rPr>
      </w:pPr>
    </w:p>
    <w:p w14:paraId="6209113C" w14:textId="5B71A731" w:rsidR="00E90EC3" w:rsidRPr="005D5FB9" w:rsidRDefault="00E90EC3" w:rsidP="00A1520B">
      <w:pPr>
        <w:pStyle w:val="Default"/>
        <w:jc w:val="center"/>
        <w:rPr>
          <w:rFonts w:ascii="Times New Roman" w:hAnsi="Times New Roman" w:cs="Times New Roman"/>
          <w:sz w:val="16"/>
          <w:szCs w:val="16"/>
        </w:rPr>
      </w:pPr>
    </w:p>
    <w:p w14:paraId="3227FB10" w14:textId="3B87DD21" w:rsidR="00E90EC3" w:rsidRPr="005D5FB9" w:rsidRDefault="00E90EC3" w:rsidP="00A1520B">
      <w:pPr>
        <w:pStyle w:val="Default"/>
        <w:jc w:val="center"/>
        <w:rPr>
          <w:rFonts w:ascii="Times New Roman" w:hAnsi="Times New Roman" w:cs="Times New Roman"/>
          <w:sz w:val="16"/>
          <w:szCs w:val="16"/>
        </w:rPr>
      </w:pPr>
    </w:p>
    <w:p w14:paraId="663AFC66" w14:textId="652821B6" w:rsidR="00E90EC3" w:rsidRPr="005D5FB9" w:rsidRDefault="00E90EC3" w:rsidP="00A1520B">
      <w:pPr>
        <w:pStyle w:val="Default"/>
        <w:jc w:val="center"/>
        <w:rPr>
          <w:rFonts w:ascii="Times New Roman" w:hAnsi="Times New Roman" w:cs="Times New Roman"/>
          <w:sz w:val="16"/>
          <w:szCs w:val="16"/>
        </w:rPr>
      </w:pPr>
    </w:p>
    <w:p w14:paraId="4FA2396E" w14:textId="74721975" w:rsidR="00E90EC3" w:rsidRPr="005D5FB9" w:rsidRDefault="00E90EC3" w:rsidP="00A1520B">
      <w:pPr>
        <w:pStyle w:val="Default"/>
        <w:jc w:val="center"/>
        <w:rPr>
          <w:rFonts w:ascii="Times New Roman" w:hAnsi="Times New Roman" w:cs="Times New Roman"/>
          <w:sz w:val="16"/>
          <w:szCs w:val="16"/>
        </w:rPr>
      </w:pPr>
    </w:p>
    <w:p w14:paraId="453435F0" w14:textId="0BF0D75C" w:rsidR="00E90EC3" w:rsidRPr="005D5FB9" w:rsidRDefault="00E90EC3" w:rsidP="00A1520B">
      <w:pPr>
        <w:pStyle w:val="Default"/>
        <w:jc w:val="center"/>
        <w:rPr>
          <w:rFonts w:ascii="Times New Roman" w:hAnsi="Times New Roman" w:cs="Times New Roman"/>
          <w:sz w:val="16"/>
          <w:szCs w:val="16"/>
        </w:rPr>
      </w:pPr>
    </w:p>
    <w:p w14:paraId="3182AD8E" w14:textId="081E6DD8" w:rsidR="00E90EC3" w:rsidRPr="005D5FB9" w:rsidRDefault="00E90EC3" w:rsidP="00A1520B">
      <w:pPr>
        <w:pStyle w:val="Default"/>
        <w:jc w:val="center"/>
        <w:rPr>
          <w:rFonts w:ascii="Times New Roman" w:hAnsi="Times New Roman" w:cs="Times New Roman"/>
          <w:sz w:val="16"/>
          <w:szCs w:val="16"/>
        </w:rPr>
      </w:pPr>
    </w:p>
    <w:p w14:paraId="1268BCEE" w14:textId="1FFD5148" w:rsidR="00E90EC3" w:rsidRPr="005D5FB9" w:rsidRDefault="00E90EC3" w:rsidP="00A1520B">
      <w:pPr>
        <w:pStyle w:val="Default"/>
        <w:jc w:val="center"/>
        <w:rPr>
          <w:rFonts w:ascii="Times New Roman" w:hAnsi="Times New Roman" w:cs="Times New Roman"/>
          <w:sz w:val="16"/>
          <w:szCs w:val="16"/>
        </w:rPr>
      </w:pPr>
    </w:p>
    <w:p w14:paraId="029924D5" w14:textId="42F915CE" w:rsidR="00E90EC3" w:rsidRPr="005D5FB9" w:rsidRDefault="00E90EC3" w:rsidP="00A1520B">
      <w:pPr>
        <w:pStyle w:val="Default"/>
        <w:jc w:val="center"/>
        <w:rPr>
          <w:rFonts w:ascii="Times New Roman" w:hAnsi="Times New Roman" w:cs="Times New Roman"/>
          <w:sz w:val="16"/>
          <w:szCs w:val="16"/>
        </w:rPr>
      </w:pPr>
    </w:p>
    <w:p w14:paraId="68C65E65" w14:textId="2D7AE0C1" w:rsidR="00E90EC3" w:rsidRPr="005D5FB9" w:rsidRDefault="00E90EC3" w:rsidP="00A1520B">
      <w:pPr>
        <w:pStyle w:val="Default"/>
        <w:jc w:val="center"/>
        <w:rPr>
          <w:rFonts w:ascii="Times New Roman" w:hAnsi="Times New Roman" w:cs="Times New Roman"/>
          <w:sz w:val="16"/>
          <w:szCs w:val="16"/>
        </w:rPr>
      </w:pPr>
    </w:p>
    <w:p w14:paraId="5E0D2042" w14:textId="067A1A7C" w:rsidR="00E90EC3" w:rsidRPr="005D5FB9" w:rsidRDefault="00E90EC3" w:rsidP="00A1520B">
      <w:pPr>
        <w:pStyle w:val="Default"/>
        <w:jc w:val="center"/>
        <w:rPr>
          <w:rFonts w:ascii="Times New Roman" w:hAnsi="Times New Roman" w:cs="Times New Roman"/>
          <w:sz w:val="16"/>
          <w:szCs w:val="16"/>
        </w:rPr>
      </w:pPr>
    </w:p>
    <w:p w14:paraId="541586DB" w14:textId="65134043" w:rsidR="00E90EC3" w:rsidRPr="005D5FB9" w:rsidRDefault="00E90EC3" w:rsidP="00A1520B">
      <w:pPr>
        <w:pStyle w:val="Default"/>
        <w:jc w:val="center"/>
        <w:rPr>
          <w:rFonts w:ascii="Times New Roman" w:hAnsi="Times New Roman" w:cs="Times New Roman"/>
          <w:sz w:val="16"/>
          <w:szCs w:val="16"/>
        </w:rPr>
      </w:pPr>
    </w:p>
    <w:p w14:paraId="2E954A3E" w14:textId="48B40781" w:rsidR="00E90EC3" w:rsidRPr="005D5FB9" w:rsidRDefault="00E90EC3" w:rsidP="00A1520B">
      <w:pPr>
        <w:pStyle w:val="Default"/>
        <w:jc w:val="center"/>
        <w:rPr>
          <w:rFonts w:ascii="Times New Roman" w:hAnsi="Times New Roman" w:cs="Times New Roman"/>
          <w:sz w:val="16"/>
          <w:szCs w:val="16"/>
        </w:rPr>
      </w:pPr>
    </w:p>
    <w:p w14:paraId="3D90B9B4" w14:textId="1C72EB93" w:rsidR="00E90EC3" w:rsidRPr="005D5FB9" w:rsidRDefault="00E90EC3" w:rsidP="00A1520B">
      <w:pPr>
        <w:pStyle w:val="Default"/>
        <w:jc w:val="center"/>
        <w:rPr>
          <w:rFonts w:ascii="Times New Roman" w:hAnsi="Times New Roman" w:cs="Times New Roman"/>
          <w:sz w:val="16"/>
          <w:szCs w:val="16"/>
        </w:rPr>
      </w:pPr>
    </w:p>
    <w:p w14:paraId="0EB63686" w14:textId="44BECCB1" w:rsidR="00E90EC3" w:rsidRPr="005D5FB9" w:rsidRDefault="00E90EC3" w:rsidP="00A1520B">
      <w:pPr>
        <w:pStyle w:val="Default"/>
        <w:jc w:val="center"/>
        <w:rPr>
          <w:rFonts w:ascii="Times New Roman" w:hAnsi="Times New Roman" w:cs="Times New Roman"/>
          <w:sz w:val="16"/>
          <w:szCs w:val="16"/>
        </w:rPr>
      </w:pPr>
    </w:p>
    <w:p w14:paraId="66BF7146" w14:textId="14595AE8" w:rsidR="00E90EC3" w:rsidRPr="005D5FB9" w:rsidRDefault="00E90EC3" w:rsidP="00A1520B">
      <w:pPr>
        <w:pStyle w:val="Default"/>
        <w:jc w:val="center"/>
        <w:rPr>
          <w:rFonts w:ascii="Times New Roman" w:hAnsi="Times New Roman" w:cs="Times New Roman"/>
          <w:sz w:val="16"/>
          <w:szCs w:val="16"/>
        </w:rPr>
      </w:pPr>
    </w:p>
    <w:p w14:paraId="43012796" w14:textId="31138683" w:rsidR="00E90EC3" w:rsidRPr="005D5FB9" w:rsidRDefault="00E90EC3" w:rsidP="00A1520B">
      <w:pPr>
        <w:pStyle w:val="Default"/>
        <w:jc w:val="center"/>
        <w:rPr>
          <w:rFonts w:ascii="Times New Roman" w:hAnsi="Times New Roman" w:cs="Times New Roman"/>
          <w:sz w:val="16"/>
          <w:szCs w:val="16"/>
        </w:rPr>
      </w:pPr>
    </w:p>
    <w:p w14:paraId="551C0E61" w14:textId="3A7B229D" w:rsidR="00E90EC3" w:rsidRPr="005D5FB9" w:rsidRDefault="00E90EC3" w:rsidP="00A1520B">
      <w:pPr>
        <w:pStyle w:val="Default"/>
        <w:jc w:val="center"/>
        <w:rPr>
          <w:rFonts w:ascii="Times New Roman" w:hAnsi="Times New Roman" w:cs="Times New Roman"/>
          <w:sz w:val="16"/>
          <w:szCs w:val="16"/>
        </w:rPr>
      </w:pPr>
    </w:p>
    <w:p w14:paraId="4CEDAF4C" w14:textId="21279A58" w:rsidR="00E90EC3" w:rsidRPr="005D5FB9" w:rsidRDefault="00E90EC3" w:rsidP="00A1520B">
      <w:pPr>
        <w:pStyle w:val="Default"/>
        <w:jc w:val="center"/>
        <w:rPr>
          <w:rFonts w:ascii="Times New Roman" w:hAnsi="Times New Roman" w:cs="Times New Roman"/>
          <w:sz w:val="16"/>
          <w:szCs w:val="16"/>
        </w:rPr>
      </w:pPr>
    </w:p>
    <w:p w14:paraId="0758E1BD" w14:textId="4383D828" w:rsidR="00E90EC3" w:rsidRPr="005D5FB9" w:rsidRDefault="00E90EC3" w:rsidP="00A1520B">
      <w:pPr>
        <w:pStyle w:val="Default"/>
        <w:jc w:val="center"/>
        <w:rPr>
          <w:rFonts w:ascii="Times New Roman" w:hAnsi="Times New Roman" w:cs="Times New Roman"/>
          <w:sz w:val="16"/>
          <w:szCs w:val="16"/>
        </w:rPr>
      </w:pPr>
    </w:p>
    <w:p w14:paraId="34084728" w14:textId="5064C5CD" w:rsidR="00E90EC3" w:rsidRPr="005D5FB9" w:rsidRDefault="00E90EC3" w:rsidP="00A1520B">
      <w:pPr>
        <w:pStyle w:val="Default"/>
        <w:jc w:val="center"/>
        <w:rPr>
          <w:rFonts w:ascii="Times New Roman" w:hAnsi="Times New Roman" w:cs="Times New Roman"/>
          <w:sz w:val="16"/>
          <w:szCs w:val="16"/>
        </w:rPr>
      </w:pPr>
    </w:p>
    <w:p w14:paraId="678CAADE" w14:textId="056400A9" w:rsidR="00E90EC3" w:rsidRPr="005D5FB9" w:rsidRDefault="00E90EC3" w:rsidP="00A1520B">
      <w:pPr>
        <w:pStyle w:val="Default"/>
        <w:jc w:val="center"/>
        <w:rPr>
          <w:rFonts w:ascii="Times New Roman" w:hAnsi="Times New Roman" w:cs="Times New Roman"/>
          <w:sz w:val="16"/>
          <w:szCs w:val="16"/>
        </w:rPr>
      </w:pPr>
    </w:p>
    <w:p w14:paraId="687A0F09" w14:textId="3B38BC0F" w:rsidR="00E90EC3" w:rsidRPr="005D5FB9" w:rsidRDefault="00E90EC3" w:rsidP="00A1520B">
      <w:pPr>
        <w:pStyle w:val="Default"/>
        <w:jc w:val="center"/>
        <w:rPr>
          <w:rFonts w:ascii="Times New Roman" w:hAnsi="Times New Roman" w:cs="Times New Roman"/>
          <w:sz w:val="16"/>
          <w:szCs w:val="16"/>
        </w:rPr>
      </w:pPr>
    </w:p>
    <w:p w14:paraId="0A9356FB" w14:textId="303E2F51" w:rsidR="00E90EC3" w:rsidRPr="005D5FB9" w:rsidRDefault="00E90EC3" w:rsidP="00A1520B">
      <w:pPr>
        <w:pStyle w:val="Default"/>
        <w:jc w:val="center"/>
        <w:rPr>
          <w:rFonts w:ascii="Times New Roman" w:hAnsi="Times New Roman" w:cs="Times New Roman"/>
          <w:sz w:val="16"/>
          <w:szCs w:val="16"/>
        </w:rPr>
      </w:pPr>
    </w:p>
    <w:p w14:paraId="5CAA16A2" w14:textId="32974E2A" w:rsidR="00E90EC3" w:rsidRPr="005D5FB9" w:rsidRDefault="00E90EC3" w:rsidP="00A1520B">
      <w:pPr>
        <w:pStyle w:val="Default"/>
        <w:jc w:val="center"/>
        <w:rPr>
          <w:rFonts w:ascii="Times New Roman" w:hAnsi="Times New Roman" w:cs="Times New Roman"/>
          <w:sz w:val="16"/>
          <w:szCs w:val="16"/>
        </w:rPr>
      </w:pPr>
    </w:p>
    <w:p w14:paraId="719E7493" w14:textId="611FC951" w:rsidR="00E90EC3" w:rsidRPr="005D5FB9" w:rsidRDefault="00E90EC3" w:rsidP="00A1520B">
      <w:pPr>
        <w:pStyle w:val="Default"/>
        <w:jc w:val="center"/>
        <w:rPr>
          <w:rFonts w:ascii="Times New Roman" w:hAnsi="Times New Roman" w:cs="Times New Roman"/>
          <w:sz w:val="16"/>
          <w:szCs w:val="16"/>
        </w:rPr>
      </w:pPr>
    </w:p>
    <w:p w14:paraId="1B7B15E6" w14:textId="677F7C0D" w:rsidR="00E90EC3" w:rsidRPr="005D5FB9" w:rsidRDefault="00E90EC3" w:rsidP="00A1520B">
      <w:pPr>
        <w:pStyle w:val="Default"/>
        <w:jc w:val="center"/>
        <w:rPr>
          <w:rFonts w:ascii="Times New Roman" w:hAnsi="Times New Roman" w:cs="Times New Roman"/>
          <w:sz w:val="16"/>
          <w:szCs w:val="16"/>
        </w:rPr>
      </w:pPr>
    </w:p>
    <w:p w14:paraId="20C6EEE4" w14:textId="68C552D6" w:rsidR="00E90EC3" w:rsidRPr="005D5FB9" w:rsidRDefault="00E90EC3" w:rsidP="00A1520B">
      <w:pPr>
        <w:pStyle w:val="Default"/>
        <w:jc w:val="center"/>
        <w:rPr>
          <w:rFonts w:ascii="Times New Roman" w:hAnsi="Times New Roman" w:cs="Times New Roman"/>
          <w:sz w:val="16"/>
          <w:szCs w:val="16"/>
        </w:rPr>
      </w:pPr>
    </w:p>
    <w:p w14:paraId="7507C038" w14:textId="1F53AC4E" w:rsidR="00E90EC3" w:rsidRPr="005D5FB9" w:rsidRDefault="00E90EC3" w:rsidP="00A1520B">
      <w:pPr>
        <w:pStyle w:val="Default"/>
        <w:jc w:val="center"/>
        <w:rPr>
          <w:rFonts w:ascii="Times New Roman" w:hAnsi="Times New Roman" w:cs="Times New Roman"/>
          <w:sz w:val="16"/>
          <w:szCs w:val="16"/>
        </w:rPr>
      </w:pPr>
    </w:p>
    <w:p w14:paraId="6805F6E3" w14:textId="2565991E" w:rsidR="00E90EC3" w:rsidRPr="005D5FB9" w:rsidRDefault="00E90EC3" w:rsidP="00A1520B">
      <w:pPr>
        <w:pStyle w:val="Default"/>
        <w:jc w:val="center"/>
        <w:rPr>
          <w:rFonts w:ascii="Times New Roman" w:hAnsi="Times New Roman" w:cs="Times New Roman"/>
          <w:sz w:val="16"/>
          <w:szCs w:val="16"/>
        </w:rPr>
      </w:pPr>
    </w:p>
    <w:p w14:paraId="45AFD529" w14:textId="3958C5C9" w:rsidR="00E90EC3" w:rsidRPr="005D5FB9" w:rsidRDefault="00E90EC3" w:rsidP="00A1520B">
      <w:pPr>
        <w:pStyle w:val="Default"/>
        <w:jc w:val="center"/>
        <w:rPr>
          <w:rFonts w:ascii="Times New Roman" w:hAnsi="Times New Roman" w:cs="Times New Roman"/>
          <w:sz w:val="16"/>
          <w:szCs w:val="16"/>
        </w:rPr>
      </w:pPr>
    </w:p>
    <w:p w14:paraId="1DA87FF8" w14:textId="53267222" w:rsidR="00E90EC3" w:rsidRPr="005D5FB9" w:rsidRDefault="00E90EC3" w:rsidP="00A1520B">
      <w:pPr>
        <w:pStyle w:val="Default"/>
        <w:jc w:val="center"/>
        <w:rPr>
          <w:rFonts w:ascii="Times New Roman" w:hAnsi="Times New Roman" w:cs="Times New Roman"/>
          <w:sz w:val="16"/>
          <w:szCs w:val="16"/>
        </w:rPr>
      </w:pPr>
    </w:p>
    <w:p w14:paraId="04F5529B" w14:textId="4139369A" w:rsidR="00E90EC3" w:rsidRPr="005D5FB9" w:rsidRDefault="00E90EC3" w:rsidP="00A1520B">
      <w:pPr>
        <w:pStyle w:val="Default"/>
        <w:jc w:val="center"/>
        <w:rPr>
          <w:rFonts w:ascii="Times New Roman" w:hAnsi="Times New Roman" w:cs="Times New Roman"/>
          <w:sz w:val="16"/>
          <w:szCs w:val="16"/>
        </w:rPr>
      </w:pPr>
    </w:p>
    <w:p w14:paraId="4AF09A78" w14:textId="632D6644" w:rsidR="00E90EC3" w:rsidRPr="005D5FB9" w:rsidRDefault="00E90EC3" w:rsidP="00A1520B">
      <w:pPr>
        <w:pStyle w:val="Default"/>
        <w:jc w:val="center"/>
        <w:rPr>
          <w:rFonts w:ascii="Times New Roman" w:hAnsi="Times New Roman" w:cs="Times New Roman"/>
          <w:sz w:val="16"/>
          <w:szCs w:val="16"/>
        </w:rPr>
      </w:pPr>
    </w:p>
    <w:p w14:paraId="5FB9311E" w14:textId="484F10D2" w:rsidR="00E90EC3" w:rsidRPr="005D5FB9" w:rsidRDefault="00E90EC3" w:rsidP="00A1520B">
      <w:pPr>
        <w:pStyle w:val="Default"/>
        <w:jc w:val="center"/>
        <w:rPr>
          <w:rFonts w:ascii="Times New Roman" w:hAnsi="Times New Roman" w:cs="Times New Roman"/>
          <w:sz w:val="16"/>
          <w:szCs w:val="16"/>
        </w:rPr>
      </w:pPr>
    </w:p>
    <w:p w14:paraId="1C453636" w14:textId="0747A497" w:rsidR="00E90EC3" w:rsidRPr="005D5FB9" w:rsidRDefault="00E90EC3" w:rsidP="00A1520B">
      <w:pPr>
        <w:pStyle w:val="Default"/>
        <w:jc w:val="center"/>
        <w:rPr>
          <w:rFonts w:ascii="Times New Roman" w:hAnsi="Times New Roman" w:cs="Times New Roman"/>
          <w:sz w:val="16"/>
          <w:szCs w:val="16"/>
        </w:rPr>
      </w:pPr>
    </w:p>
    <w:p w14:paraId="373622CD" w14:textId="74F9B938" w:rsidR="00E90EC3" w:rsidRPr="005D5FB9" w:rsidRDefault="00E90EC3" w:rsidP="00A1520B">
      <w:pPr>
        <w:pStyle w:val="Default"/>
        <w:jc w:val="center"/>
        <w:rPr>
          <w:rFonts w:ascii="Times New Roman" w:hAnsi="Times New Roman" w:cs="Times New Roman"/>
          <w:sz w:val="16"/>
          <w:szCs w:val="16"/>
        </w:rPr>
      </w:pPr>
    </w:p>
    <w:p w14:paraId="2B438744" w14:textId="666293C0" w:rsidR="00E90EC3" w:rsidRPr="005D5FB9" w:rsidRDefault="00E90EC3" w:rsidP="00A1520B">
      <w:pPr>
        <w:pStyle w:val="Default"/>
        <w:jc w:val="center"/>
        <w:rPr>
          <w:rFonts w:ascii="Times New Roman" w:hAnsi="Times New Roman" w:cs="Times New Roman"/>
          <w:sz w:val="16"/>
          <w:szCs w:val="16"/>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3649"/>
      </w:tblGrid>
      <w:tr w:rsidR="00347489" w:rsidRPr="005D5FB9" w14:paraId="34C58AB0"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67A089A7" w14:textId="0828844C"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permStart w:id="1574990153" w:edGrp="everyone"/>
            <w:permEnd w:id="772103151"/>
            <w:r w:rsidRPr="005D5FB9">
              <w:rPr>
                <w:rFonts w:ascii="Times New Roman" w:hAnsi="Times New Roman" w:cs="Times New Roman"/>
                <w:bCs/>
                <w:color w:val="000000"/>
                <w:sz w:val="16"/>
                <w:szCs w:val="16"/>
              </w:rPr>
              <w:t xml:space="preserve">Секция/подъезд </w:t>
            </w:r>
          </w:p>
        </w:tc>
        <w:tc>
          <w:tcPr>
            <w:tcW w:w="3649" w:type="dxa"/>
            <w:tcBorders>
              <w:top w:val="single" w:sz="4" w:space="0" w:color="auto"/>
              <w:left w:val="single" w:sz="4" w:space="0" w:color="auto"/>
              <w:bottom w:val="single" w:sz="4" w:space="0" w:color="auto"/>
              <w:right w:val="single" w:sz="4" w:space="0" w:color="auto"/>
            </w:tcBorders>
          </w:tcPr>
          <w:p w14:paraId="14CDC32E" w14:textId="3E651FDD"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3BDCE1F4"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196646A6"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3649" w:type="dxa"/>
            <w:tcBorders>
              <w:top w:val="single" w:sz="4" w:space="0" w:color="auto"/>
              <w:left w:val="single" w:sz="4" w:space="0" w:color="auto"/>
              <w:bottom w:val="single" w:sz="4" w:space="0" w:color="auto"/>
              <w:right w:val="single" w:sz="4" w:space="0" w:color="auto"/>
            </w:tcBorders>
          </w:tcPr>
          <w:p w14:paraId="03B11770" w14:textId="48842A44"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6FB441BC" w14:textId="77777777" w:rsidTr="00E90EC3">
        <w:trPr>
          <w:trHeight w:val="253"/>
        </w:trPr>
        <w:tc>
          <w:tcPr>
            <w:tcW w:w="6131" w:type="dxa"/>
            <w:tcBorders>
              <w:top w:val="single" w:sz="4" w:space="0" w:color="auto"/>
              <w:left w:val="single" w:sz="4" w:space="0" w:color="auto"/>
              <w:bottom w:val="single" w:sz="4" w:space="0" w:color="auto"/>
              <w:right w:val="single" w:sz="4" w:space="0" w:color="auto"/>
            </w:tcBorders>
            <w:hideMark/>
          </w:tcPr>
          <w:p w14:paraId="7EEB031E"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Условный номер квартиры по проектной декларации </w:t>
            </w:r>
          </w:p>
        </w:tc>
        <w:tc>
          <w:tcPr>
            <w:tcW w:w="3649" w:type="dxa"/>
            <w:tcBorders>
              <w:top w:val="single" w:sz="4" w:space="0" w:color="auto"/>
              <w:left w:val="single" w:sz="4" w:space="0" w:color="auto"/>
              <w:bottom w:val="single" w:sz="4" w:space="0" w:color="auto"/>
              <w:right w:val="single" w:sz="4" w:space="0" w:color="auto"/>
            </w:tcBorders>
          </w:tcPr>
          <w:p w14:paraId="18E3A16B" w14:textId="364A879A"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permEnd w:id="1574990153"/>
    </w:tbl>
    <w:p w14:paraId="6A634819" w14:textId="31EE4D3E" w:rsidR="00A1520B" w:rsidRPr="005D5FB9" w:rsidRDefault="00A1520B" w:rsidP="00A1520B">
      <w:pPr>
        <w:pStyle w:val="Default"/>
        <w:jc w:val="center"/>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A1520B" w:rsidRPr="005D5FB9" w14:paraId="365B3942" w14:textId="77777777" w:rsidTr="00494D7B">
        <w:tc>
          <w:tcPr>
            <w:tcW w:w="5245" w:type="dxa"/>
          </w:tcPr>
          <w:p w14:paraId="0C93E3A5" w14:textId="60F588AD"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2090DE0D" w14:textId="77777777"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p>
          <w:p w14:paraId="70A35988"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ОГРН</w:t>
            </w:r>
            <w:r w:rsidRPr="005D5FB9">
              <w:rPr>
                <w:rFonts w:ascii="Times New Roman" w:hAnsi="Times New Roman" w:cs="Times New Roman"/>
                <w:sz w:val="16"/>
                <w:szCs w:val="16"/>
              </w:rPr>
              <w:tab/>
              <w:t>1117232030156</w:t>
            </w:r>
          </w:p>
          <w:p w14:paraId="45AEBB2E"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007F548A" w:rsidRPr="005D5FB9">
              <w:rPr>
                <w:rFonts w:ascii="Times New Roman" w:hAnsi="Times New Roman" w:cs="Times New Roman"/>
                <w:sz w:val="16"/>
                <w:szCs w:val="16"/>
              </w:rPr>
              <w:t>:</w:t>
            </w:r>
            <w:r w:rsidRPr="005D5FB9">
              <w:rPr>
                <w:rFonts w:ascii="Times New Roman" w:hAnsi="Times New Roman" w:cs="Times New Roman"/>
                <w:sz w:val="16"/>
                <w:szCs w:val="16"/>
              </w:rPr>
              <w:tab/>
            </w:r>
          </w:p>
          <w:p w14:paraId="5B4FA874" w14:textId="77777777" w:rsidR="00494D7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w:t>
            </w:r>
            <w:r w:rsidR="00616A7B" w:rsidRPr="005D5FB9">
              <w:rPr>
                <w:rFonts w:ascii="Times New Roman" w:hAnsi="Times New Roman" w:cs="Times New Roman"/>
                <w:sz w:val="16"/>
                <w:szCs w:val="16"/>
              </w:rPr>
              <w:t>Гондатти д.2</w:t>
            </w:r>
            <w:r w:rsidR="007F548A" w:rsidRPr="005D5FB9">
              <w:rPr>
                <w:rFonts w:ascii="Times New Roman" w:hAnsi="Times New Roman" w:cs="Times New Roman"/>
                <w:sz w:val="16"/>
                <w:szCs w:val="16"/>
              </w:rPr>
              <w:t>,</w:t>
            </w:r>
            <w:r w:rsidR="00616A7B" w:rsidRPr="005D5FB9">
              <w:rPr>
                <w:rFonts w:ascii="Times New Roman" w:hAnsi="Times New Roman" w:cs="Times New Roman"/>
                <w:sz w:val="16"/>
                <w:szCs w:val="16"/>
              </w:rPr>
              <w:t xml:space="preserve"> офис</w:t>
            </w:r>
            <w:r w:rsidR="007F548A" w:rsidRPr="005D5FB9">
              <w:rPr>
                <w:rFonts w:ascii="Times New Roman" w:hAnsi="Times New Roman" w:cs="Times New Roman"/>
                <w:sz w:val="16"/>
                <w:szCs w:val="16"/>
              </w:rPr>
              <w:t xml:space="preserve"> 5</w:t>
            </w:r>
            <w:r w:rsidR="00616A7B" w:rsidRPr="005D5FB9">
              <w:rPr>
                <w:rFonts w:ascii="Times New Roman" w:hAnsi="Times New Roman" w:cs="Times New Roman"/>
                <w:sz w:val="16"/>
                <w:szCs w:val="16"/>
              </w:rPr>
              <w:t xml:space="preserve"> </w:t>
            </w:r>
          </w:p>
          <w:p w14:paraId="19FE54B1" w14:textId="77777777" w:rsidR="00A1520B" w:rsidRPr="005D5FB9" w:rsidRDefault="00616A7B" w:rsidP="004C483C">
            <w:pPr>
              <w:rPr>
                <w:rFonts w:ascii="Times New Roman" w:hAnsi="Times New Roman" w:cs="Times New Roman"/>
                <w:sz w:val="16"/>
                <w:szCs w:val="16"/>
              </w:rPr>
            </w:pPr>
            <w:r w:rsidRPr="005D5FB9">
              <w:rPr>
                <w:rFonts w:ascii="Times New Roman" w:hAnsi="Times New Roman" w:cs="Times New Roman"/>
                <w:sz w:val="16"/>
                <w:szCs w:val="16"/>
              </w:rPr>
              <w:t xml:space="preserve">Тел.: </w:t>
            </w:r>
            <w:r w:rsidR="00A1520B" w:rsidRPr="005D5FB9">
              <w:rPr>
                <w:rFonts w:ascii="Times New Roman" w:hAnsi="Times New Roman" w:cs="Times New Roman"/>
                <w:sz w:val="16"/>
                <w:szCs w:val="16"/>
              </w:rPr>
              <w:t>8 (3452) 677-003</w:t>
            </w:r>
          </w:p>
          <w:p w14:paraId="4D03C904"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t>rodina_development@mail.ru</w:t>
            </w:r>
          </w:p>
          <w:p w14:paraId="25437991" w14:textId="77777777" w:rsidR="00A1520B" w:rsidRPr="005D5FB9" w:rsidRDefault="00A1520B" w:rsidP="00FB2299">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t>7202220354</w:t>
            </w:r>
          </w:p>
          <w:p w14:paraId="289B84B9" w14:textId="77777777" w:rsidR="00A1520B" w:rsidRPr="005D5FB9" w:rsidRDefault="00A1520B" w:rsidP="00FB2299">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713F66E6" w14:textId="77777777" w:rsidR="007F548A"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ЗАПАДНО-СИБИРСКОЕ</w:t>
            </w:r>
            <w:r w:rsidR="007F548A" w:rsidRPr="005D5FB9">
              <w:rPr>
                <w:rFonts w:ascii="Times New Roman" w:hAnsi="Times New Roman" w:cs="Times New Roman"/>
                <w:sz w:val="16"/>
                <w:szCs w:val="16"/>
              </w:rPr>
              <w:t xml:space="preserve"> </w:t>
            </w:r>
            <w:r w:rsidRPr="005D5FB9">
              <w:rPr>
                <w:rFonts w:ascii="Times New Roman" w:hAnsi="Times New Roman" w:cs="Times New Roman"/>
                <w:sz w:val="16"/>
                <w:szCs w:val="16"/>
              </w:rPr>
              <w:t>ОТДЕЛЕНИЕ</w:t>
            </w:r>
            <w:r w:rsidR="004909FF" w:rsidRPr="005D5FB9">
              <w:rPr>
                <w:rFonts w:ascii="Times New Roman" w:hAnsi="Times New Roman" w:cs="Times New Roman"/>
                <w:sz w:val="16"/>
                <w:szCs w:val="16"/>
              </w:rPr>
              <w:t xml:space="preserve"> </w:t>
            </w:r>
          </w:p>
          <w:p w14:paraId="285B8084"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№8647 ПАО СБЕРБАНК Г. Тюмень</w:t>
            </w:r>
          </w:p>
          <w:p w14:paraId="595DFE46" w14:textId="77777777" w:rsidR="00A1520B" w:rsidRPr="005D5FB9" w:rsidRDefault="00A1520B" w:rsidP="004909FF">
            <w:pPr>
              <w:tabs>
                <w:tab w:val="left" w:pos="457"/>
              </w:tabs>
              <w:rPr>
                <w:rFonts w:ascii="Times New Roman" w:hAnsi="Times New Roman" w:cs="Times New Roman"/>
                <w:sz w:val="16"/>
                <w:szCs w:val="16"/>
              </w:rPr>
            </w:pPr>
            <w:r w:rsidRPr="005D5FB9">
              <w:rPr>
                <w:rFonts w:ascii="Times New Roman" w:hAnsi="Times New Roman" w:cs="Times New Roman"/>
                <w:sz w:val="16"/>
                <w:szCs w:val="16"/>
              </w:rPr>
              <w:t>БИК</w:t>
            </w:r>
            <w:r w:rsidRPr="005D5FB9">
              <w:rPr>
                <w:rFonts w:ascii="Times New Roman" w:hAnsi="Times New Roman" w:cs="Times New Roman"/>
                <w:sz w:val="16"/>
                <w:szCs w:val="16"/>
              </w:rPr>
              <w:tab/>
              <w:t>047102651</w:t>
            </w:r>
          </w:p>
          <w:p w14:paraId="234D2887" w14:textId="77777777" w:rsidR="00742C7A" w:rsidRPr="005D5FB9" w:rsidRDefault="00A1520B" w:rsidP="00742C7A">
            <w:pPr>
              <w:tabs>
                <w:tab w:val="left" w:pos="316"/>
              </w:tabs>
              <w:rPr>
                <w:rFonts w:ascii="Times New Roman" w:hAnsi="Times New Roman" w:cs="Times New Roman"/>
                <w:sz w:val="16"/>
                <w:szCs w:val="16"/>
              </w:rPr>
            </w:pPr>
            <w:r w:rsidRPr="005D5FB9">
              <w:rPr>
                <w:rFonts w:ascii="Times New Roman" w:hAnsi="Times New Roman" w:cs="Times New Roman"/>
                <w:sz w:val="16"/>
                <w:szCs w:val="16"/>
              </w:rPr>
              <w:t>Р/с</w:t>
            </w:r>
            <w:r w:rsidRPr="005D5FB9">
              <w:rPr>
                <w:rFonts w:ascii="Times New Roman" w:hAnsi="Times New Roman" w:cs="Times New Roman"/>
                <w:sz w:val="16"/>
                <w:szCs w:val="16"/>
              </w:rPr>
              <w:tab/>
            </w:r>
            <w:r w:rsidR="00742C7A" w:rsidRPr="005D5FB9">
              <w:rPr>
                <w:rFonts w:ascii="Times New Roman" w:hAnsi="Times New Roman" w:cs="Times New Roman"/>
                <w:sz w:val="16"/>
                <w:szCs w:val="16"/>
              </w:rPr>
              <w:t>40702810967100025709</w:t>
            </w:r>
          </w:p>
          <w:p w14:paraId="7EC4E415" w14:textId="77777777" w:rsidR="00A1520B" w:rsidRPr="005D5FB9" w:rsidRDefault="00A1520B" w:rsidP="004909FF">
            <w:pPr>
              <w:tabs>
                <w:tab w:val="left" w:pos="316"/>
              </w:tabs>
              <w:rPr>
                <w:rFonts w:ascii="Times New Roman" w:hAnsi="Times New Roman" w:cs="Times New Roman"/>
                <w:sz w:val="16"/>
                <w:szCs w:val="16"/>
              </w:rPr>
            </w:pPr>
            <w:r w:rsidRPr="005D5FB9">
              <w:rPr>
                <w:rFonts w:ascii="Times New Roman" w:hAnsi="Times New Roman" w:cs="Times New Roman"/>
                <w:sz w:val="16"/>
                <w:szCs w:val="16"/>
              </w:rPr>
              <w:t>К/с</w:t>
            </w:r>
            <w:r w:rsidRPr="005D5FB9">
              <w:rPr>
                <w:rFonts w:ascii="Times New Roman" w:hAnsi="Times New Roman" w:cs="Times New Roman"/>
                <w:sz w:val="16"/>
                <w:szCs w:val="16"/>
              </w:rPr>
              <w:tab/>
              <w:t>30101810800000000651</w:t>
            </w:r>
          </w:p>
          <w:p w14:paraId="626EFC74" w14:textId="77777777" w:rsidR="004909FF" w:rsidRPr="005D5FB9" w:rsidRDefault="004909FF" w:rsidP="004C483C">
            <w:pPr>
              <w:rPr>
                <w:rFonts w:ascii="Times New Roman" w:hAnsi="Times New Roman" w:cs="Times New Roman"/>
                <w:sz w:val="16"/>
                <w:szCs w:val="16"/>
              </w:rPr>
            </w:pPr>
          </w:p>
          <w:p w14:paraId="56D7CDAC"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2FFA3007" w14:textId="77777777" w:rsidR="00A1520B" w:rsidRPr="005D5FB9" w:rsidRDefault="00A1520B" w:rsidP="004C483C">
            <w:pPr>
              <w:rPr>
                <w:rFonts w:ascii="Times New Roman" w:hAnsi="Times New Roman" w:cs="Times New Roman"/>
                <w:sz w:val="16"/>
                <w:szCs w:val="16"/>
              </w:rPr>
            </w:pPr>
          </w:p>
          <w:p w14:paraId="2C114FA4" w14:textId="77777777" w:rsidR="00A1520B" w:rsidRPr="005D5FB9" w:rsidRDefault="00D851A1" w:rsidP="004C483C">
            <w:pPr>
              <w:rPr>
                <w:rFonts w:ascii="Times New Roman" w:hAnsi="Times New Roman" w:cs="Times New Roman"/>
                <w:sz w:val="16"/>
                <w:szCs w:val="16"/>
              </w:rPr>
            </w:pPr>
            <w:r w:rsidRPr="005D5FB9">
              <w:rPr>
                <w:rFonts w:ascii="Times New Roman" w:hAnsi="Times New Roman" w:cs="Times New Roman"/>
                <w:sz w:val="16"/>
                <w:szCs w:val="16"/>
              </w:rPr>
              <w:t>_____________</w:t>
            </w:r>
            <w:r w:rsidR="00A1520B" w:rsidRPr="005D5FB9">
              <w:rPr>
                <w:rFonts w:ascii="Times New Roman" w:hAnsi="Times New Roman" w:cs="Times New Roman"/>
                <w:sz w:val="16"/>
                <w:szCs w:val="16"/>
              </w:rPr>
              <w:t>___________</w:t>
            </w:r>
            <w:r w:rsidRPr="005D5FB9">
              <w:rPr>
                <w:rFonts w:ascii="Times New Roman" w:hAnsi="Times New Roman" w:cs="Times New Roman"/>
                <w:b/>
                <w:sz w:val="16"/>
                <w:szCs w:val="16"/>
              </w:rPr>
              <w:t>П</w:t>
            </w:r>
            <w:r w:rsidR="00A1520B" w:rsidRPr="005D5FB9">
              <w:rPr>
                <w:rFonts w:ascii="Times New Roman" w:hAnsi="Times New Roman" w:cs="Times New Roman"/>
                <w:b/>
                <w:sz w:val="16"/>
                <w:szCs w:val="16"/>
              </w:rPr>
              <w:t>.С.</w:t>
            </w:r>
            <w:r w:rsidRPr="005D5FB9">
              <w:rPr>
                <w:rFonts w:ascii="Times New Roman" w:hAnsi="Times New Roman" w:cs="Times New Roman"/>
                <w:b/>
                <w:sz w:val="16"/>
                <w:szCs w:val="16"/>
              </w:rPr>
              <w:t xml:space="preserve">  </w:t>
            </w:r>
            <w:r w:rsidR="00A1520B" w:rsidRPr="005D5FB9">
              <w:rPr>
                <w:rFonts w:ascii="Times New Roman" w:hAnsi="Times New Roman" w:cs="Times New Roman"/>
                <w:b/>
                <w:sz w:val="16"/>
                <w:szCs w:val="16"/>
              </w:rPr>
              <w:t>Бронников</w:t>
            </w:r>
          </w:p>
          <w:p w14:paraId="2F290AEA" w14:textId="77777777" w:rsidR="00A1520B" w:rsidRPr="005D5FB9" w:rsidRDefault="00A1520B" w:rsidP="004C483C">
            <w:pPr>
              <w:tabs>
                <w:tab w:val="left" w:pos="3225"/>
              </w:tabs>
              <w:jc w:val="both"/>
              <w:rPr>
                <w:rFonts w:ascii="Times New Roman" w:hAnsi="Times New Roman" w:cs="Times New Roman"/>
                <w:color w:val="000000"/>
                <w:sz w:val="16"/>
                <w:szCs w:val="16"/>
              </w:rPr>
            </w:pPr>
          </w:p>
        </w:tc>
        <w:tc>
          <w:tcPr>
            <w:tcW w:w="4673" w:type="dxa"/>
          </w:tcPr>
          <w:p w14:paraId="7F7934C8" w14:textId="77777777" w:rsidR="00A23B40" w:rsidRPr="005D5FB9" w:rsidRDefault="00A23B40" w:rsidP="00A23B40">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67EADD28" w14:textId="77777777" w:rsidR="00A23B40" w:rsidRPr="005D5FB9" w:rsidRDefault="00A23B40" w:rsidP="00A23B40">
            <w:pPr>
              <w:rPr>
                <w:rFonts w:ascii="Times New Roman" w:eastAsia="Times New Roman" w:hAnsi="Times New Roman" w:cs="Times New Roman"/>
                <w:b/>
                <w:bCs/>
                <w:color w:val="000000"/>
                <w:sz w:val="16"/>
                <w:szCs w:val="16"/>
                <w:lang w:eastAsia="ru-RU"/>
              </w:rPr>
            </w:pPr>
            <w:permStart w:id="1478837758" w:edGrp="everyone"/>
            <w:r>
              <w:rPr>
                <w:rFonts w:ascii="Times New Roman" w:eastAsia="Times New Roman" w:hAnsi="Times New Roman" w:cs="Times New Roman"/>
                <w:b/>
                <w:bCs/>
                <w:color w:val="000000"/>
                <w:sz w:val="16"/>
                <w:szCs w:val="16"/>
                <w:lang w:eastAsia="ru-RU"/>
              </w:rPr>
              <w:t>________________________________</w:t>
            </w:r>
          </w:p>
          <w:p w14:paraId="38333527" w14:textId="77777777" w:rsidR="00A23B40" w:rsidRPr="005D5FB9" w:rsidRDefault="00A23B40" w:rsidP="00A23B4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w:t>
            </w:r>
            <w:permEnd w:id="1478837758"/>
            <w:r w:rsidRPr="005D5FB9">
              <w:rPr>
                <w:rFonts w:ascii="Times New Roman" w:eastAsia="Times New Roman" w:hAnsi="Times New Roman" w:cs="Times New Roman"/>
                <w:color w:val="000000"/>
                <w:sz w:val="16"/>
                <w:szCs w:val="16"/>
                <w:lang w:eastAsia="ru-RU"/>
              </w:rPr>
              <w:t>г.р.</w:t>
            </w:r>
          </w:p>
          <w:p w14:paraId="1F8AE90B" w14:textId="77777777" w:rsidR="00A23B40" w:rsidRPr="005D5FB9" w:rsidRDefault="00A23B40" w:rsidP="00A23B40">
            <w:pPr>
              <w:rPr>
                <w:rFonts w:ascii="Times New Roman" w:hAnsi="Times New Roman" w:cs="Times New Roman"/>
                <w:bCs/>
                <w:sz w:val="16"/>
                <w:szCs w:val="16"/>
              </w:rPr>
            </w:pPr>
            <w:permStart w:id="413405925" w:edGrp="everyone"/>
            <w:r w:rsidRPr="005D5FB9">
              <w:rPr>
                <w:rFonts w:ascii="Times New Roman" w:hAnsi="Times New Roman" w:cs="Times New Roman"/>
                <w:bCs/>
                <w:sz w:val="16"/>
                <w:szCs w:val="16"/>
              </w:rPr>
              <w:t xml:space="preserve">паспорт </w:t>
            </w:r>
            <w:r>
              <w:rPr>
                <w:rFonts w:ascii="Times New Roman" w:hAnsi="Times New Roman" w:cs="Times New Roman"/>
                <w:bCs/>
                <w:sz w:val="16"/>
                <w:szCs w:val="16"/>
              </w:rPr>
              <w:t>_______________</w:t>
            </w:r>
            <w:r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__________________________</w:t>
            </w:r>
            <w:r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______________</w:t>
            </w:r>
            <w:r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______________</w:t>
            </w:r>
          </w:p>
          <w:p w14:paraId="2F1B169A" w14:textId="77777777" w:rsidR="00A23B40" w:rsidRPr="005D5FB9" w:rsidRDefault="00A23B40" w:rsidP="00A23B40">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 xml:space="preserve">адрес регистрации: </w:t>
            </w:r>
            <w:r>
              <w:rPr>
                <w:rFonts w:ascii="Times New Roman" w:hAnsi="Times New Roman" w:cs="Times New Roman"/>
                <w:sz w:val="16"/>
                <w:szCs w:val="16"/>
              </w:rPr>
              <w:t>___________________________________</w:t>
            </w:r>
          </w:p>
          <w:p w14:paraId="3D3ECFFD" w14:textId="77777777" w:rsidR="00A23B40" w:rsidRPr="005D5FB9" w:rsidRDefault="00A23B40" w:rsidP="00A23B40">
            <w:pPr>
              <w:jc w:val="both"/>
              <w:rPr>
                <w:rFonts w:ascii="Times New Roman" w:hAnsi="Times New Roman" w:cs="Times New Roman"/>
                <w:sz w:val="16"/>
                <w:szCs w:val="16"/>
              </w:rPr>
            </w:pPr>
          </w:p>
          <w:p w14:paraId="2DBDDFAC" w14:textId="77777777" w:rsidR="00A23B40" w:rsidRPr="005D5FB9" w:rsidRDefault="00A23B40" w:rsidP="00A23B40">
            <w:pPr>
              <w:jc w:val="both"/>
              <w:rPr>
                <w:rFonts w:ascii="Times New Roman" w:hAnsi="Times New Roman" w:cs="Times New Roman"/>
                <w:sz w:val="16"/>
                <w:szCs w:val="16"/>
              </w:rPr>
            </w:pPr>
          </w:p>
          <w:p w14:paraId="683A9D41" w14:textId="77777777" w:rsidR="00A23B40" w:rsidRPr="005D5FB9" w:rsidRDefault="00A23B40" w:rsidP="00A23B40">
            <w:pPr>
              <w:jc w:val="both"/>
              <w:rPr>
                <w:rFonts w:ascii="Times New Roman" w:hAnsi="Times New Roman" w:cs="Times New Roman"/>
                <w:sz w:val="16"/>
                <w:szCs w:val="16"/>
              </w:rPr>
            </w:pPr>
          </w:p>
          <w:p w14:paraId="2BAFA34D" w14:textId="77777777" w:rsidR="00A23B40" w:rsidRPr="005D5FB9" w:rsidRDefault="00A23B40" w:rsidP="00A23B40">
            <w:pPr>
              <w:jc w:val="both"/>
              <w:rPr>
                <w:rFonts w:ascii="Times New Roman" w:hAnsi="Times New Roman" w:cs="Times New Roman"/>
                <w:sz w:val="16"/>
                <w:szCs w:val="16"/>
              </w:rPr>
            </w:pPr>
          </w:p>
          <w:p w14:paraId="0C188EE7" w14:textId="77777777" w:rsidR="00A23B40" w:rsidRPr="005D5FB9" w:rsidRDefault="00A23B40" w:rsidP="00A23B40">
            <w:pPr>
              <w:jc w:val="both"/>
              <w:rPr>
                <w:rFonts w:ascii="Times New Roman" w:eastAsia="Times New Roman" w:hAnsi="Times New Roman" w:cs="Times New Roman"/>
                <w:b/>
                <w:bCs/>
                <w:color w:val="000000"/>
                <w:sz w:val="16"/>
                <w:szCs w:val="16"/>
                <w:highlight w:val="green"/>
                <w:lang w:eastAsia="ru-RU"/>
              </w:rPr>
            </w:pPr>
            <w:r w:rsidRPr="005D5FB9">
              <w:rPr>
                <w:rFonts w:ascii="Times New Roman" w:hAnsi="Times New Roman" w:cs="Times New Roman"/>
                <w:sz w:val="16"/>
                <w:szCs w:val="16"/>
              </w:rPr>
              <w:t xml:space="preserve">__________________________ </w:t>
            </w:r>
            <w:r>
              <w:rPr>
                <w:rFonts w:ascii="Times New Roman" w:hAnsi="Times New Roman" w:cs="Times New Roman"/>
                <w:b/>
                <w:bCs/>
                <w:sz w:val="16"/>
                <w:szCs w:val="16"/>
              </w:rPr>
              <w:t>_____________________</w:t>
            </w:r>
          </w:p>
          <w:p w14:paraId="252EE3CD" w14:textId="77777777" w:rsidR="00A23B40" w:rsidRPr="005D5FB9" w:rsidRDefault="00A23B40" w:rsidP="00A23B40">
            <w:pPr>
              <w:rPr>
                <w:rFonts w:ascii="Times New Roman" w:eastAsia="Times New Roman" w:hAnsi="Times New Roman" w:cs="Times New Roman"/>
                <w:color w:val="000000"/>
                <w:sz w:val="16"/>
                <w:szCs w:val="16"/>
                <w:highlight w:val="green"/>
                <w:lang w:eastAsia="ru-RU"/>
              </w:rPr>
            </w:pPr>
          </w:p>
          <w:permEnd w:id="413405925"/>
          <w:p w14:paraId="7A2346AC" w14:textId="77777777" w:rsidR="00A1520B" w:rsidRPr="005D5FB9" w:rsidRDefault="00A1520B" w:rsidP="00A45719">
            <w:pPr>
              <w:tabs>
                <w:tab w:val="left" w:pos="3225"/>
              </w:tabs>
              <w:jc w:val="both"/>
              <w:rPr>
                <w:rFonts w:ascii="Times New Roman" w:hAnsi="Times New Roman" w:cs="Times New Roman"/>
                <w:color w:val="000000"/>
                <w:sz w:val="16"/>
                <w:szCs w:val="16"/>
              </w:rPr>
            </w:pPr>
          </w:p>
        </w:tc>
      </w:tr>
    </w:tbl>
    <w:p w14:paraId="64B06DB8" w14:textId="77777777" w:rsidR="00A1520B" w:rsidRPr="005D5FB9" w:rsidRDefault="00A1520B" w:rsidP="00A1520B">
      <w:pPr>
        <w:pStyle w:val="Default"/>
        <w:rPr>
          <w:rFonts w:ascii="Times New Roman" w:hAnsi="Times New Roman" w:cs="Times New Roman"/>
          <w:sz w:val="16"/>
          <w:szCs w:val="16"/>
        </w:rPr>
      </w:pPr>
    </w:p>
    <w:sectPr w:rsidR="00A1520B" w:rsidRPr="005D5FB9" w:rsidSect="00DF16EA">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0DE"/>
    <w:multiLevelType w:val="hybridMultilevel"/>
    <w:tmpl w:val="FC96C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A2E"/>
    <w:multiLevelType w:val="multilevel"/>
    <w:tmpl w:val="94B0ACCE"/>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27C424B6"/>
    <w:multiLevelType w:val="hybridMultilevel"/>
    <w:tmpl w:val="58DB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B50F9"/>
    <w:multiLevelType w:val="multilevel"/>
    <w:tmpl w:val="E14A4E0A"/>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1"/>
        <w:szCs w:val="24"/>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5DC342AC"/>
    <w:multiLevelType w:val="hybridMultilevel"/>
    <w:tmpl w:val="8346AD9A"/>
    <w:lvl w:ilvl="0" w:tplc="9EDAB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A5E96"/>
    <w:multiLevelType w:val="hybridMultilevel"/>
    <w:tmpl w:val="0BF28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dVjPF2duUK+zqYDNuuGA+KUeWFEhrffDiXzyri8mz/xhvbukH/hR2EoIaJ7WnK88MlvpnKF5re5SRq3TaKPg==" w:salt="FShQ3AR9HGKOpbyHN4iDf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0C"/>
    <w:rsid w:val="00006FFE"/>
    <w:rsid w:val="00015DD6"/>
    <w:rsid w:val="0002299B"/>
    <w:rsid w:val="00027ABC"/>
    <w:rsid w:val="00031D3F"/>
    <w:rsid w:val="000328B8"/>
    <w:rsid w:val="0005739A"/>
    <w:rsid w:val="000B2C25"/>
    <w:rsid w:val="000B7C89"/>
    <w:rsid w:val="000C387C"/>
    <w:rsid w:val="000C3C5F"/>
    <w:rsid w:val="000C5898"/>
    <w:rsid w:val="000D1D6A"/>
    <w:rsid w:val="000E3500"/>
    <w:rsid w:val="000F56FC"/>
    <w:rsid w:val="0010779E"/>
    <w:rsid w:val="00107F4A"/>
    <w:rsid w:val="001119E4"/>
    <w:rsid w:val="001325A4"/>
    <w:rsid w:val="00154FBE"/>
    <w:rsid w:val="00155F05"/>
    <w:rsid w:val="00172D40"/>
    <w:rsid w:val="001736D8"/>
    <w:rsid w:val="001766F1"/>
    <w:rsid w:val="0018582D"/>
    <w:rsid w:val="00196D01"/>
    <w:rsid w:val="001A2F48"/>
    <w:rsid w:val="001B05C9"/>
    <w:rsid w:val="001B7D23"/>
    <w:rsid w:val="001C4DE3"/>
    <w:rsid w:val="001D44ED"/>
    <w:rsid w:val="001D4BA9"/>
    <w:rsid w:val="001F5F5F"/>
    <w:rsid w:val="001F64AF"/>
    <w:rsid w:val="002077E9"/>
    <w:rsid w:val="00223A99"/>
    <w:rsid w:val="002253E7"/>
    <w:rsid w:val="002303BC"/>
    <w:rsid w:val="002562C7"/>
    <w:rsid w:val="00263AD7"/>
    <w:rsid w:val="002E3833"/>
    <w:rsid w:val="0031135A"/>
    <w:rsid w:val="00320016"/>
    <w:rsid w:val="00327EC0"/>
    <w:rsid w:val="00333EF8"/>
    <w:rsid w:val="00335E9C"/>
    <w:rsid w:val="00342886"/>
    <w:rsid w:val="00347489"/>
    <w:rsid w:val="00374B9C"/>
    <w:rsid w:val="003750EA"/>
    <w:rsid w:val="003943BE"/>
    <w:rsid w:val="003D35A4"/>
    <w:rsid w:val="003D6E12"/>
    <w:rsid w:val="003F2AEC"/>
    <w:rsid w:val="00406DFA"/>
    <w:rsid w:val="00411AAF"/>
    <w:rsid w:val="00412624"/>
    <w:rsid w:val="00413F0D"/>
    <w:rsid w:val="00425251"/>
    <w:rsid w:val="004357B3"/>
    <w:rsid w:val="00451187"/>
    <w:rsid w:val="00465C60"/>
    <w:rsid w:val="00486D12"/>
    <w:rsid w:val="004901D5"/>
    <w:rsid w:val="004909FF"/>
    <w:rsid w:val="00494D7B"/>
    <w:rsid w:val="004A19D3"/>
    <w:rsid w:val="004C483C"/>
    <w:rsid w:val="004D2432"/>
    <w:rsid w:val="004E4BC0"/>
    <w:rsid w:val="004E6C5E"/>
    <w:rsid w:val="0052059E"/>
    <w:rsid w:val="00525BE2"/>
    <w:rsid w:val="00531DC2"/>
    <w:rsid w:val="00535939"/>
    <w:rsid w:val="00543D06"/>
    <w:rsid w:val="00547EB4"/>
    <w:rsid w:val="00550EA7"/>
    <w:rsid w:val="00554A77"/>
    <w:rsid w:val="0058325A"/>
    <w:rsid w:val="005A2B2D"/>
    <w:rsid w:val="005D0B56"/>
    <w:rsid w:val="005D5FB9"/>
    <w:rsid w:val="005D67A1"/>
    <w:rsid w:val="005E54D5"/>
    <w:rsid w:val="005F52F4"/>
    <w:rsid w:val="00616A7B"/>
    <w:rsid w:val="00637818"/>
    <w:rsid w:val="0064010A"/>
    <w:rsid w:val="0065208F"/>
    <w:rsid w:val="00655198"/>
    <w:rsid w:val="006A25B1"/>
    <w:rsid w:val="006B36E1"/>
    <w:rsid w:val="006B3783"/>
    <w:rsid w:val="006C505B"/>
    <w:rsid w:val="006D7665"/>
    <w:rsid w:val="006E2DE0"/>
    <w:rsid w:val="006F2293"/>
    <w:rsid w:val="00710F3E"/>
    <w:rsid w:val="00742C7A"/>
    <w:rsid w:val="00744B54"/>
    <w:rsid w:val="00752646"/>
    <w:rsid w:val="00762B42"/>
    <w:rsid w:val="00790456"/>
    <w:rsid w:val="007A3F81"/>
    <w:rsid w:val="007C5365"/>
    <w:rsid w:val="007D3A01"/>
    <w:rsid w:val="007D68BA"/>
    <w:rsid w:val="007E3682"/>
    <w:rsid w:val="007F140B"/>
    <w:rsid w:val="007F548A"/>
    <w:rsid w:val="00800250"/>
    <w:rsid w:val="00806809"/>
    <w:rsid w:val="00810BC0"/>
    <w:rsid w:val="00821595"/>
    <w:rsid w:val="00837988"/>
    <w:rsid w:val="00841D3C"/>
    <w:rsid w:val="00853C21"/>
    <w:rsid w:val="008635B8"/>
    <w:rsid w:val="00866BBA"/>
    <w:rsid w:val="00894333"/>
    <w:rsid w:val="0089552C"/>
    <w:rsid w:val="008C269F"/>
    <w:rsid w:val="008D3AD8"/>
    <w:rsid w:val="008D5351"/>
    <w:rsid w:val="008D55FE"/>
    <w:rsid w:val="00910185"/>
    <w:rsid w:val="00957D21"/>
    <w:rsid w:val="00961AE9"/>
    <w:rsid w:val="009716D6"/>
    <w:rsid w:val="0099689F"/>
    <w:rsid w:val="0099706C"/>
    <w:rsid w:val="00997328"/>
    <w:rsid w:val="009A4132"/>
    <w:rsid w:val="009A6E3C"/>
    <w:rsid w:val="009B787B"/>
    <w:rsid w:val="009C62B6"/>
    <w:rsid w:val="009D2677"/>
    <w:rsid w:val="009E0B53"/>
    <w:rsid w:val="009E0C0C"/>
    <w:rsid w:val="00A10388"/>
    <w:rsid w:val="00A109B3"/>
    <w:rsid w:val="00A1520B"/>
    <w:rsid w:val="00A23B40"/>
    <w:rsid w:val="00A45719"/>
    <w:rsid w:val="00A5129F"/>
    <w:rsid w:val="00A61E43"/>
    <w:rsid w:val="00A71D07"/>
    <w:rsid w:val="00A723E1"/>
    <w:rsid w:val="00A74BCF"/>
    <w:rsid w:val="00AC04A1"/>
    <w:rsid w:val="00AC66CA"/>
    <w:rsid w:val="00AC77C8"/>
    <w:rsid w:val="00AF52EA"/>
    <w:rsid w:val="00B030D9"/>
    <w:rsid w:val="00B44C6F"/>
    <w:rsid w:val="00B53606"/>
    <w:rsid w:val="00B53839"/>
    <w:rsid w:val="00B60CF7"/>
    <w:rsid w:val="00B6384E"/>
    <w:rsid w:val="00B83D88"/>
    <w:rsid w:val="00BD217C"/>
    <w:rsid w:val="00BF11DE"/>
    <w:rsid w:val="00C04D93"/>
    <w:rsid w:val="00C07A54"/>
    <w:rsid w:val="00C21889"/>
    <w:rsid w:val="00C37191"/>
    <w:rsid w:val="00C41AC3"/>
    <w:rsid w:val="00C42A2C"/>
    <w:rsid w:val="00C61A1E"/>
    <w:rsid w:val="00C72B53"/>
    <w:rsid w:val="00C76B9F"/>
    <w:rsid w:val="00C81329"/>
    <w:rsid w:val="00C9087B"/>
    <w:rsid w:val="00C91F0A"/>
    <w:rsid w:val="00C95AD0"/>
    <w:rsid w:val="00CC2C3C"/>
    <w:rsid w:val="00CC4233"/>
    <w:rsid w:val="00CC4E8F"/>
    <w:rsid w:val="00CC5C88"/>
    <w:rsid w:val="00CF08D3"/>
    <w:rsid w:val="00D03A60"/>
    <w:rsid w:val="00D21672"/>
    <w:rsid w:val="00D26DBF"/>
    <w:rsid w:val="00D270D3"/>
    <w:rsid w:val="00D33BA2"/>
    <w:rsid w:val="00D355D0"/>
    <w:rsid w:val="00D46636"/>
    <w:rsid w:val="00D50615"/>
    <w:rsid w:val="00D61663"/>
    <w:rsid w:val="00D74D4F"/>
    <w:rsid w:val="00D82752"/>
    <w:rsid w:val="00D84A50"/>
    <w:rsid w:val="00D851A1"/>
    <w:rsid w:val="00DA1E3C"/>
    <w:rsid w:val="00DB1BE5"/>
    <w:rsid w:val="00DC3964"/>
    <w:rsid w:val="00DE762A"/>
    <w:rsid w:val="00DF16EA"/>
    <w:rsid w:val="00E10376"/>
    <w:rsid w:val="00E17971"/>
    <w:rsid w:val="00E2055D"/>
    <w:rsid w:val="00E21938"/>
    <w:rsid w:val="00E30351"/>
    <w:rsid w:val="00E33566"/>
    <w:rsid w:val="00E37399"/>
    <w:rsid w:val="00E6446F"/>
    <w:rsid w:val="00E72D75"/>
    <w:rsid w:val="00E741C4"/>
    <w:rsid w:val="00E90EC3"/>
    <w:rsid w:val="00EC42BC"/>
    <w:rsid w:val="00EF4167"/>
    <w:rsid w:val="00F24C9C"/>
    <w:rsid w:val="00F30F00"/>
    <w:rsid w:val="00F31645"/>
    <w:rsid w:val="00F36C0C"/>
    <w:rsid w:val="00F43806"/>
    <w:rsid w:val="00F45A8D"/>
    <w:rsid w:val="00F50316"/>
    <w:rsid w:val="00F55BC4"/>
    <w:rsid w:val="00F65DC1"/>
    <w:rsid w:val="00F83D74"/>
    <w:rsid w:val="00FA1603"/>
    <w:rsid w:val="00FA7AC7"/>
    <w:rsid w:val="00FB2299"/>
    <w:rsid w:val="00FC35BA"/>
    <w:rsid w:val="00FD3794"/>
    <w:rsid w:val="00FD46EA"/>
    <w:rsid w:val="00FE5971"/>
    <w:rsid w:val="00FE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D3C"/>
  <w15:docId w15:val="{BB98F945-5974-467D-99F5-3D7CFF1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C0C"/>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9E0C0C"/>
    <w:pPr>
      <w:ind w:left="720"/>
      <w:contextualSpacing/>
    </w:pPr>
  </w:style>
  <w:style w:type="paragraph" w:styleId="a4">
    <w:name w:val="Body Text Indent"/>
    <w:basedOn w:val="a"/>
    <w:link w:val="a5"/>
    <w:semiHidden/>
    <w:rsid w:val="00BD217C"/>
    <w:pPr>
      <w:spacing w:after="0" w:line="360" w:lineRule="auto"/>
      <w:ind w:firstLine="851"/>
      <w:jc w:val="both"/>
    </w:pPr>
    <w:rPr>
      <w:rFonts w:ascii="Courier New" w:eastAsia="Times New Roman" w:hAnsi="Courier New" w:cs="Courier New"/>
      <w:sz w:val="24"/>
      <w:szCs w:val="24"/>
      <w:lang w:eastAsia="ru-RU"/>
    </w:rPr>
  </w:style>
  <w:style w:type="character" w:customStyle="1" w:styleId="a5">
    <w:name w:val="Основной текст с отступом Знак"/>
    <w:basedOn w:val="a0"/>
    <w:link w:val="a4"/>
    <w:semiHidden/>
    <w:rsid w:val="00BD217C"/>
    <w:rPr>
      <w:rFonts w:ascii="Courier New" w:eastAsia="Times New Roman" w:hAnsi="Courier New" w:cs="Courier New"/>
      <w:sz w:val="24"/>
      <w:szCs w:val="24"/>
      <w:lang w:eastAsia="ru-RU"/>
    </w:rPr>
  </w:style>
  <w:style w:type="character" w:styleId="a6">
    <w:name w:val="annotation reference"/>
    <w:basedOn w:val="a0"/>
    <w:uiPriority w:val="99"/>
    <w:semiHidden/>
    <w:unhideWhenUsed/>
    <w:rsid w:val="00AC77C8"/>
    <w:rPr>
      <w:sz w:val="16"/>
      <w:szCs w:val="16"/>
    </w:rPr>
  </w:style>
  <w:style w:type="paragraph" w:styleId="a7">
    <w:name w:val="annotation text"/>
    <w:basedOn w:val="a"/>
    <w:link w:val="a8"/>
    <w:uiPriority w:val="99"/>
    <w:semiHidden/>
    <w:unhideWhenUsed/>
    <w:rsid w:val="00AC77C8"/>
    <w:pPr>
      <w:spacing w:line="240" w:lineRule="auto"/>
    </w:pPr>
    <w:rPr>
      <w:sz w:val="20"/>
      <w:szCs w:val="20"/>
    </w:rPr>
  </w:style>
  <w:style w:type="character" w:customStyle="1" w:styleId="a8">
    <w:name w:val="Текст примечания Знак"/>
    <w:basedOn w:val="a0"/>
    <w:link w:val="a7"/>
    <w:uiPriority w:val="99"/>
    <w:semiHidden/>
    <w:rsid w:val="00AC77C8"/>
    <w:rPr>
      <w:sz w:val="20"/>
      <w:szCs w:val="20"/>
    </w:rPr>
  </w:style>
  <w:style w:type="paragraph" w:styleId="a9">
    <w:name w:val="annotation subject"/>
    <w:basedOn w:val="a7"/>
    <w:next w:val="a7"/>
    <w:link w:val="aa"/>
    <w:uiPriority w:val="99"/>
    <w:semiHidden/>
    <w:unhideWhenUsed/>
    <w:rsid w:val="00AC77C8"/>
    <w:rPr>
      <w:b/>
      <w:bCs/>
    </w:rPr>
  </w:style>
  <w:style w:type="character" w:customStyle="1" w:styleId="aa">
    <w:name w:val="Тема примечания Знак"/>
    <w:basedOn w:val="a8"/>
    <w:link w:val="a9"/>
    <w:uiPriority w:val="99"/>
    <w:semiHidden/>
    <w:rsid w:val="00AC77C8"/>
    <w:rPr>
      <w:b/>
      <w:bCs/>
      <w:sz w:val="20"/>
      <w:szCs w:val="20"/>
    </w:rPr>
  </w:style>
  <w:style w:type="paragraph" w:styleId="ab">
    <w:name w:val="Balloon Text"/>
    <w:basedOn w:val="a"/>
    <w:link w:val="ac"/>
    <w:uiPriority w:val="99"/>
    <w:semiHidden/>
    <w:unhideWhenUsed/>
    <w:rsid w:val="00AC77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77C8"/>
    <w:rPr>
      <w:rFonts w:ascii="Tahoma" w:hAnsi="Tahoma" w:cs="Tahoma"/>
      <w:sz w:val="16"/>
      <w:szCs w:val="16"/>
    </w:rPr>
  </w:style>
  <w:style w:type="table" w:styleId="ad">
    <w:name w:val="Table Grid"/>
    <w:basedOn w:val="a1"/>
    <w:uiPriority w:val="39"/>
    <w:rsid w:val="00DE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762A"/>
    <w:pPr>
      <w:widowControl w:val="0"/>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E179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17971"/>
    <w:rPr>
      <w:rFonts w:ascii="Consolas" w:hAnsi="Consolas"/>
      <w:sz w:val="20"/>
      <w:szCs w:val="20"/>
    </w:rPr>
  </w:style>
  <w:style w:type="character" w:styleId="ae">
    <w:name w:val="Hyperlink"/>
    <w:basedOn w:val="a0"/>
    <w:uiPriority w:val="99"/>
    <w:unhideWhenUsed/>
    <w:rsid w:val="00F8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5893</Words>
  <Characters>33591</Characters>
  <Application>Microsoft Office Word</Application>
  <DocSecurity>8</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Масленкова Наталья Ивановна</dc:creator>
  <cp:lastModifiedBy>Дима Мороз</cp:lastModifiedBy>
  <cp:revision>3</cp:revision>
  <cp:lastPrinted>2023-03-17T08:18:00Z</cp:lastPrinted>
  <dcterms:created xsi:type="dcterms:W3CDTF">2023-04-10T10:59:00Z</dcterms:created>
  <dcterms:modified xsi:type="dcterms:W3CDTF">2023-06-20T09:55:00Z</dcterms:modified>
</cp:coreProperties>
</file>